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C2798" w14:textId="77777777" w:rsidR="001A74EA" w:rsidRPr="000A6A1D" w:rsidRDefault="00355DD7" w:rsidP="008F66A3">
      <w:pPr>
        <w:spacing w:after="0" w:line="240" w:lineRule="auto"/>
        <w:contextualSpacing/>
        <w:jc w:val="both"/>
        <w:rPr>
          <w:b/>
          <w:sz w:val="24"/>
        </w:rPr>
      </w:pPr>
      <w:bookmarkStart w:id="0" w:name="_GoBack"/>
      <w:bookmarkEnd w:id="0"/>
      <w:r w:rsidRPr="000A6A1D">
        <w:rPr>
          <w:b/>
          <w:i/>
          <w:sz w:val="24"/>
        </w:rPr>
        <w:t>What is a</w:t>
      </w:r>
      <w:r w:rsidR="001A74EA" w:rsidRPr="000A6A1D">
        <w:rPr>
          <w:b/>
          <w:i/>
          <w:sz w:val="24"/>
        </w:rPr>
        <w:t xml:space="preserve"> Domestic</w:t>
      </w:r>
      <w:r w:rsidR="001A74EA" w:rsidRPr="000A6A1D">
        <w:rPr>
          <w:b/>
          <w:sz w:val="24"/>
        </w:rPr>
        <w:t>?</w:t>
      </w:r>
    </w:p>
    <w:p w14:paraId="7637EA1A" w14:textId="77777777" w:rsidR="002B15E2" w:rsidRPr="000A6A1D" w:rsidRDefault="002B15E2" w:rsidP="008F66A3">
      <w:pPr>
        <w:spacing w:after="0" w:line="240" w:lineRule="auto"/>
        <w:contextualSpacing/>
        <w:jc w:val="both"/>
        <w:rPr>
          <w:sz w:val="24"/>
          <w:szCs w:val="24"/>
          <w:lang w:val="en"/>
        </w:rPr>
      </w:pPr>
    </w:p>
    <w:p w14:paraId="5A1CD943" w14:textId="77777777" w:rsidR="00490EDF" w:rsidRDefault="000E2664" w:rsidP="008F66A3">
      <w:pPr>
        <w:spacing w:after="0" w:line="240" w:lineRule="auto"/>
        <w:contextualSpacing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D</w:t>
      </w:r>
      <w:r w:rsidR="00FD64CF">
        <w:rPr>
          <w:sz w:val="24"/>
          <w:szCs w:val="24"/>
          <w:lang w:val="en"/>
        </w:rPr>
        <w:t>omestic service</w:t>
      </w:r>
      <w:r w:rsidR="002B15E2" w:rsidRPr="000A6A1D">
        <w:rPr>
          <w:sz w:val="24"/>
          <w:szCs w:val="24"/>
          <w:lang w:val="en"/>
        </w:rPr>
        <w:t xml:space="preserve"> staff</w:t>
      </w:r>
      <w:r w:rsidR="000A6A1D" w:rsidRPr="000A6A1D">
        <w:rPr>
          <w:sz w:val="24"/>
          <w:szCs w:val="24"/>
          <w:lang w:val="en"/>
        </w:rPr>
        <w:t xml:space="preserve"> member</w:t>
      </w:r>
      <w:r w:rsidR="000A6A1D">
        <w:rPr>
          <w:sz w:val="24"/>
          <w:szCs w:val="24"/>
          <w:lang w:val="en"/>
        </w:rPr>
        <w:t>s</w:t>
      </w:r>
      <w:r w:rsidR="000161FD">
        <w:rPr>
          <w:sz w:val="24"/>
          <w:szCs w:val="24"/>
          <w:lang w:val="en"/>
        </w:rPr>
        <w:t xml:space="preserve"> </w:t>
      </w:r>
      <w:r w:rsidR="002055F7" w:rsidRPr="000A6A1D">
        <w:rPr>
          <w:sz w:val="24"/>
          <w:szCs w:val="24"/>
          <w:lang w:val="en"/>
        </w:rPr>
        <w:t xml:space="preserve">work in </w:t>
      </w:r>
      <w:r w:rsidR="00490EDF">
        <w:rPr>
          <w:sz w:val="24"/>
          <w:szCs w:val="24"/>
          <w:lang w:val="en"/>
        </w:rPr>
        <w:t xml:space="preserve">both </w:t>
      </w:r>
      <w:r w:rsidR="002055F7" w:rsidRPr="000A6A1D">
        <w:rPr>
          <w:sz w:val="24"/>
          <w:szCs w:val="24"/>
          <w:lang w:val="en"/>
        </w:rPr>
        <w:t>clinical and non-clinical areas</w:t>
      </w:r>
      <w:r w:rsidR="00FD64CF">
        <w:rPr>
          <w:sz w:val="24"/>
          <w:szCs w:val="24"/>
          <w:lang w:val="en"/>
        </w:rPr>
        <w:t xml:space="preserve"> throughout the NHS</w:t>
      </w:r>
      <w:r w:rsidR="002055F7" w:rsidRPr="000A6A1D">
        <w:rPr>
          <w:sz w:val="24"/>
          <w:szCs w:val="24"/>
          <w:lang w:val="en"/>
        </w:rPr>
        <w:t>.  They have a very important rol</w:t>
      </w:r>
      <w:r w:rsidR="0061375D" w:rsidRPr="000A6A1D">
        <w:rPr>
          <w:sz w:val="24"/>
          <w:szCs w:val="24"/>
          <w:lang w:val="en"/>
        </w:rPr>
        <w:t>e</w:t>
      </w:r>
      <w:r w:rsidR="00390A07" w:rsidRPr="000A6A1D">
        <w:rPr>
          <w:sz w:val="24"/>
          <w:szCs w:val="24"/>
          <w:lang w:val="en"/>
        </w:rPr>
        <w:t xml:space="preserve"> making sure that all areas </w:t>
      </w:r>
      <w:r w:rsidR="002055F7" w:rsidRPr="000A6A1D">
        <w:rPr>
          <w:sz w:val="24"/>
          <w:szCs w:val="24"/>
          <w:lang w:val="en"/>
        </w:rPr>
        <w:t>are</w:t>
      </w:r>
      <w:r w:rsidR="0061375D" w:rsidRPr="000A6A1D">
        <w:rPr>
          <w:sz w:val="24"/>
          <w:szCs w:val="24"/>
          <w:lang w:val="en"/>
        </w:rPr>
        <w:t xml:space="preserve"> kept</w:t>
      </w:r>
      <w:r w:rsidR="002055F7" w:rsidRPr="000A6A1D">
        <w:rPr>
          <w:sz w:val="24"/>
          <w:szCs w:val="24"/>
          <w:lang w:val="en"/>
        </w:rPr>
        <w:t xml:space="preserve"> hygienically clean and remain </w:t>
      </w:r>
      <w:r w:rsidR="00390A07" w:rsidRPr="000A6A1D">
        <w:rPr>
          <w:sz w:val="24"/>
          <w:szCs w:val="24"/>
          <w:lang w:val="en"/>
        </w:rPr>
        <w:t xml:space="preserve">a safe </w:t>
      </w:r>
      <w:r w:rsidR="0061375D" w:rsidRPr="000A6A1D">
        <w:rPr>
          <w:sz w:val="24"/>
          <w:szCs w:val="24"/>
          <w:lang w:val="en"/>
        </w:rPr>
        <w:t>environment</w:t>
      </w:r>
      <w:r w:rsidR="00390A07" w:rsidRPr="000A6A1D">
        <w:rPr>
          <w:sz w:val="24"/>
          <w:szCs w:val="24"/>
          <w:lang w:val="en"/>
        </w:rPr>
        <w:t xml:space="preserve"> to work </w:t>
      </w:r>
      <w:r w:rsidR="0061375D" w:rsidRPr="000A6A1D">
        <w:rPr>
          <w:sz w:val="24"/>
          <w:szCs w:val="24"/>
          <w:lang w:val="en"/>
        </w:rPr>
        <w:t>in</w:t>
      </w:r>
      <w:r w:rsidR="00390A07" w:rsidRPr="000A6A1D">
        <w:rPr>
          <w:sz w:val="24"/>
          <w:szCs w:val="24"/>
          <w:lang w:val="en"/>
        </w:rPr>
        <w:t xml:space="preserve">, </w:t>
      </w:r>
      <w:r w:rsidR="00FD64CF">
        <w:rPr>
          <w:sz w:val="24"/>
          <w:szCs w:val="24"/>
          <w:lang w:val="en"/>
        </w:rPr>
        <w:t>the Domestics job is to help prevent the risk and spread of infection</w:t>
      </w:r>
      <w:r w:rsidR="00FD64CF" w:rsidRPr="000A6A1D">
        <w:rPr>
          <w:sz w:val="24"/>
          <w:szCs w:val="24"/>
          <w:lang w:val="en"/>
        </w:rPr>
        <w:t xml:space="preserve"> </w:t>
      </w:r>
      <w:r w:rsidR="00390A07" w:rsidRPr="000A6A1D">
        <w:rPr>
          <w:sz w:val="24"/>
          <w:szCs w:val="24"/>
          <w:lang w:val="en"/>
        </w:rPr>
        <w:t xml:space="preserve">especially </w:t>
      </w:r>
      <w:r w:rsidR="0061375D" w:rsidRPr="000A6A1D">
        <w:rPr>
          <w:sz w:val="24"/>
          <w:szCs w:val="24"/>
          <w:lang w:val="en"/>
        </w:rPr>
        <w:t>in areas</w:t>
      </w:r>
      <w:r w:rsidR="00390A07" w:rsidRPr="000A6A1D">
        <w:rPr>
          <w:sz w:val="24"/>
          <w:szCs w:val="24"/>
          <w:lang w:val="en"/>
        </w:rPr>
        <w:t xml:space="preserve"> </w:t>
      </w:r>
      <w:r w:rsidR="0061375D" w:rsidRPr="000A6A1D">
        <w:rPr>
          <w:sz w:val="24"/>
          <w:szCs w:val="24"/>
          <w:lang w:val="en"/>
        </w:rPr>
        <w:t>where members of staff</w:t>
      </w:r>
      <w:r w:rsidR="00390A07" w:rsidRPr="000A6A1D">
        <w:rPr>
          <w:sz w:val="24"/>
          <w:szCs w:val="24"/>
          <w:lang w:val="en"/>
        </w:rPr>
        <w:t xml:space="preserve"> ca</w:t>
      </w:r>
      <w:r w:rsidR="0061375D" w:rsidRPr="000A6A1D">
        <w:rPr>
          <w:sz w:val="24"/>
          <w:szCs w:val="24"/>
          <w:lang w:val="en"/>
        </w:rPr>
        <w:t>re for</w:t>
      </w:r>
      <w:r w:rsidR="00390A07" w:rsidRPr="000A6A1D">
        <w:rPr>
          <w:sz w:val="24"/>
          <w:szCs w:val="24"/>
          <w:lang w:val="en"/>
        </w:rPr>
        <w:t xml:space="preserve"> patients</w:t>
      </w:r>
      <w:r w:rsidR="002055F7" w:rsidRPr="000A6A1D">
        <w:rPr>
          <w:sz w:val="24"/>
          <w:szCs w:val="24"/>
          <w:lang w:val="en"/>
        </w:rPr>
        <w:t>.</w:t>
      </w:r>
      <w:r>
        <w:rPr>
          <w:sz w:val="24"/>
          <w:szCs w:val="24"/>
          <w:lang w:val="en"/>
        </w:rPr>
        <w:t xml:space="preserve"> Cleanliness is </w:t>
      </w:r>
      <w:r w:rsidR="00490EDF">
        <w:rPr>
          <w:sz w:val="24"/>
          <w:szCs w:val="24"/>
          <w:lang w:val="en"/>
        </w:rPr>
        <w:t xml:space="preserve">extremely important and </w:t>
      </w:r>
      <w:r>
        <w:rPr>
          <w:sz w:val="24"/>
          <w:szCs w:val="24"/>
          <w:lang w:val="en"/>
        </w:rPr>
        <w:t>maintained on a daily basis</w:t>
      </w:r>
      <w:r w:rsidR="00FD64CF">
        <w:rPr>
          <w:sz w:val="24"/>
          <w:szCs w:val="24"/>
          <w:lang w:val="en"/>
        </w:rPr>
        <w:t>.</w:t>
      </w:r>
      <w:r w:rsidR="000161FD" w:rsidRPr="000161FD">
        <w:rPr>
          <w:sz w:val="24"/>
          <w:szCs w:val="24"/>
          <w:lang w:val="en"/>
        </w:rPr>
        <w:t xml:space="preserve"> </w:t>
      </w:r>
      <w:r w:rsidR="000161FD" w:rsidRPr="000A6A1D">
        <w:rPr>
          <w:sz w:val="24"/>
          <w:szCs w:val="24"/>
          <w:lang w:val="en"/>
        </w:rPr>
        <w:t xml:space="preserve">Many domestic services assistants have contact with patients </w:t>
      </w:r>
      <w:r w:rsidR="000161FD">
        <w:rPr>
          <w:sz w:val="24"/>
          <w:szCs w:val="24"/>
          <w:lang w:val="en"/>
        </w:rPr>
        <w:t>and will require a basic level of</w:t>
      </w:r>
      <w:r w:rsidR="000161FD" w:rsidRPr="000A6A1D">
        <w:rPr>
          <w:sz w:val="24"/>
          <w:szCs w:val="24"/>
          <w:lang w:val="en"/>
        </w:rPr>
        <w:t xml:space="preserve"> customer service experience</w:t>
      </w:r>
      <w:r w:rsidR="000161FD">
        <w:rPr>
          <w:sz w:val="24"/>
          <w:szCs w:val="24"/>
          <w:lang w:val="en"/>
        </w:rPr>
        <w:t xml:space="preserve"> which </w:t>
      </w:r>
      <w:r w:rsidR="000161FD" w:rsidRPr="000A6A1D">
        <w:rPr>
          <w:sz w:val="24"/>
          <w:szCs w:val="24"/>
          <w:lang w:val="en"/>
        </w:rPr>
        <w:t xml:space="preserve">can help make patients’ </w:t>
      </w:r>
      <w:r w:rsidR="000161FD">
        <w:rPr>
          <w:sz w:val="24"/>
          <w:szCs w:val="24"/>
          <w:lang w:val="en"/>
        </w:rPr>
        <w:t>experiences</w:t>
      </w:r>
      <w:r w:rsidR="000161FD" w:rsidRPr="000A6A1D">
        <w:rPr>
          <w:sz w:val="24"/>
          <w:szCs w:val="24"/>
          <w:lang w:val="en"/>
        </w:rPr>
        <w:t xml:space="preserve"> more pleasant.</w:t>
      </w:r>
    </w:p>
    <w:p w14:paraId="1FC7B5E2" w14:textId="77777777" w:rsidR="00490EDF" w:rsidRDefault="00490EDF" w:rsidP="008F66A3">
      <w:pPr>
        <w:spacing w:after="0" w:line="240" w:lineRule="auto"/>
        <w:contextualSpacing/>
        <w:jc w:val="both"/>
      </w:pPr>
    </w:p>
    <w:p w14:paraId="4B997113" w14:textId="77777777" w:rsidR="00CD07D8" w:rsidRDefault="00CD07D8" w:rsidP="008F66A3">
      <w:pPr>
        <w:spacing w:after="0" w:line="240" w:lineRule="auto"/>
        <w:contextualSpacing/>
        <w:jc w:val="both"/>
        <w:rPr>
          <w:b/>
          <w:i/>
          <w:sz w:val="24"/>
        </w:rPr>
      </w:pPr>
    </w:p>
    <w:p w14:paraId="5893B4CD" w14:textId="77777777" w:rsidR="00DF5238" w:rsidRPr="000A6A1D" w:rsidRDefault="00DF5238" w:rsidP="008F66A3">
      <w:pPr>
        <w:spacing w:after="0" w:line="240" w:lineRule="auto"/>
        <w:contextualSpacing/>
        <w:jc w:val="both"/>
        <w:rPr>
          <w:b/>
          <w:sz w:val="24"/>
        </w:rPr>
      </w:pPr>
      <w:r w:rsidRPr="000A6A1D">
        <w:rPr>
          <w:b/>
          <w:i/>
          <w:sz w:val="24"/>
        </w:rPr>
        <w:t xml:space="preserve">Is </w:t>
      </w:r>
      <w:r w:rsidR="001A74EA" w:rsidRPr="000A6A1D">
        <w:rPr>
          <w:b/>
          <w:i/>
          <w:sz w:val="24"/>
        </w:rPr>
        <w:t xml:space="preserve">a Domestic </w:t>
      </w:r>
      <w:r w:rsidRPr="000A6A1D">
        <w:rPr>
          <w:b/>
          <w:i/>
          <w:sz w:val="24"/>
        </w:rPr>
        <w:t>the right career for me</w:t>
      </w:r>
      <w:r w:rsidRPr="000A6A1D">
        <w:rPr>
          <w:b/>
          <w:sz w:val="24"/>
        </w:rPr>
        <w:t>?</w:t>
      </w:r>
    </w:p>
    <w:p w14:paraId="358C0094" w14:textId="77777777" w:rsidR="00522B69" w:rsidRPr="000A6A1D" w:rsidRDefault="00390A07" w:rsidP="008F66A3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n" w:eastAsia="en-GB"/>
        </w:rPr>
      </w:pPr>
      <w:r w:rsidRPr="000A6A1D">
        <w:rPr>
          <w:rFonts w:eastAsia="Times New Roman" w:cs="Arial"/>
          <w:sz w:val="24"/>
          <w:szCs w:val="24"/>
          <w:lang w:val="en" w:eastAsia="en-GB"/>
        </w:rPr>
        <w:t xml:space="preserve">A </w:t>
      </w:r>
      <w:r w:rsidR="00522B69" w:rsidRPr="000A6A1D">
        <w:rPr>
          <w:rFonts w:eastAsia="Times New Roman" w:cs="Arial"/>
          <w:sz w:val="24"/>
          <w:szCs w:val="24"/>
          <w:lang w:val="en" w:eastAsia="en-GB"/>
        </w:rPr>
        <w:t xml:space="preserve">Domestic </w:t>
      </w:r>
      <w:r w:rsidRPr="000A6A1D">
        <w:rPr>
          <w:rFonts w:eastAsia="Times New Roman" w:cs="Arial"/>
          <w:sz w:val="24"/>
          <w:szCs w:val="24"/>
          <w:lang w:val="en" w:eastAsia="en-GB"/>
        </w:rPr>
        <w:t>S</w:t>
      </w:r>
      <w:r w:rsidR="002D614E" w:rsidRPr="000A6A1D">
        <w:rPr>
          <w:rFonts w:eastAsia="Times New Roman" w:cs="Arial"/>
          <w:sz w:val="24"/>
          <w:szCs w:val="24"/>
          <w:lang w:val="en" w:eastAsia="en-GB"/>
        </w:rPr>
        <w:t>ervice</w:t>
      </w:r>
      <w:r w:rsidRPr="000A6A1D">
        <w:rPr>
          <w:rFonts w:eastAsia="Times New Roman" w:cs="Arial"/>
          <w:sz w:val="24"/>
          <w:szCs w:val="24"/>
          <w:lang w:val="en" w:eastAsia="en-GB"/>
        </w:rPr>
        <w:t xml:space="preserve"> A</w:t>
      </w:r>
      <w:r w:rsidR="00522B69" w:rsidRPr="000A6A1D">
        <w:rPr>
          <w:rFonts w:eastAsia="Times New Roman" w:cs="Arial"/>
          <w:sz w:val="24"/>
          <w:szCs w:val="24"/>
          <w:lang w:val="en" w:eastAsia="en-GB"/>
        </w:rPr>
        <w:t>ssistant</w:t>
      </w:r>
      <w:r w:rsidRPr="000A6A1D">
        <w:rPr>
          <w:rFonts w:eastAsia="Times New Roman" w:cs="Arial"/>
          <w:sz w:val="24"/>
          <w:szCs w:val="24"/>
          <w:lang w:val="en" w:eastAsia="en-GB"/>
        </w:rPr>
        <w:t xml:space="preserve"> </w:t>
      </w:r>
      <w:r w:rsidR="00522B69" w:rsidRPr="000A6A1D">
        <w:rPr>
          <w:rFonts w:eastAsia="Times New Roman" w:cs="Arial"/>
          <w:sz w:val="24"/>
          <w:szCs w:val="24"/>
          <w:lang w:val="en" w:eastAsia="en-GB"/>
        </w:rPr>
        <w:t>need</w:t>
      </w:r>
      <w:r w:rsidRPr="000A6A1D">
        <w:rPr>
          <w:rFonts w:eastAsia="Times New Roman" w:cs="Arial"/>
          <w:sz w:val="24"/>
          <w:szCs w:val="24"/>
          <w:lang w:val="en" w:eastAsia="en-GB"/>
        </w:rPr>
        <w:t>s</w:t>
      </w:r>
      <w:r w:rsidR="00522B69" w:rsidRPr="000A6A1D">
        <w:rPr>
          <w:rFonts w:eastAsia="Times New Roman" w:cs="Arial"/>
          <w:sz w:val="24"/>
          <w:szCs w:val="24"/>
          <w:lang w:val="en" w:eastAsia="en-GB"/>
        </w:rPr>
        <w:t xml:space="preserve"> to:</w:t>
      </w:r>
    </w:p>
    <w:p w14:paraId="56FEFB04" w14:textId="77777777" w:rsidR="00522B69" w:rsidRPr="000A6A1D" w:rsidRDefault="00522B69" w:rsidP="008F66A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be physically fit</w:t>
      </w:r>
    </w:p>
    <w:p w14:paraId="0EF0ACB6" w14:textId="77777777" w:rsidR="00522B69" w:rsidRPr="000A6A1D" w:rsidRDefault="00522B69" w:rsidP="008F66A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follow instructions and procedures</w:t>
      </w:r>
    </w:p>
    <w:p w14:paraId="421E76F1" w14:textId="77777777" w:rsidR="00522B69" w:rsidRPr="000A6A1D" w:rsidRDefault="00522B69" w:rsidP="008F66A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pay attention to detail</w:t>
      </w:r>
    </w:p>
    <w:p w14:paraId="25C5D791" w14:textId="77777777" w:rsidR="00522B69" w:rsidRPr="000A6A1D" w:rsidRDefault="00522B69" w:rsidP="008F66A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work as part of a team</w:t>
      </w:r>
    </w:p>
    <w:p w14:paraId="31EB8B40" w14:textId="77777777" w:rsidR="00522B69" w:rsidRPr="000A6A1D" w:rsidRDefault="00522B69" w:rsidP="008F66A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take responsibility for their own work</w:t>
      </w:r>
    </w:p>
    <w:p w14:paraId="3449EB38" w14:textId="77777777" w:rsidR="00522B69" w:rsidRPr="000161FD" w:rsidRDefault="00522B69" w:rsidP="008F66A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be able to work unsupervised</w:t>
      </w:r>
    </w:p>
    <w:p w14:paraId="12D19C70" w14:textId="77777777" w:rsidR="00AA426A" w:rsidRPr="00CD07D8" w:rsidRDefault="000161FD" w:rsidP="008F66A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jc w:val="both"/>
        <w:rPr>
          <w:b/>
        </w:rPr>
      </w:pPr>
      <w:r w:rsidRPr="00CD07D8">
        <w:rPr>
          <w:rFonts w:eastAsia="Times New Roman" w:cs="Times New Roman"/>
          <w:sz w:val="24"/>
          <w:szCs w:val="24"/>
          <w:lang w:val="en" w:eastAsia="en-GB"/>
        </w:rPr>
        <w:t>manage time effective</w:t>
      </w:r>
      <w:r w:rsidR="002345D7" w:rsidRPr="00CD07D8">
        <w:rPr>
          <w:rFonts w:eastAsia="Times New Roman" w:cs="Times New Roman"/>
          <w:sz w:val="24"/>
          <w:szCs w:val="24"/>
          <w:lang w:val="en" w:eastAsia="en-GB"/>
        </w:rPr>
        <w:t>ly</w:t>
      </w:r>
    </w:p>
    <w:p w14:paraId="0E6B270B" w14:textId="77777777" w:rsidR="00933A76" w:rsidRDefault="00933A76" w:rsidP="008F66A3">
      <w:pPr>
        <w:pStyle w:val="NormalWeb"/>
        <w:jc w:val="both"/>
        <w:rPr>
          <w:rFonts w:asciiTheme="minorHAnsi" w:hAnsiTheme="minorHAnsi"/>
          <w:b/>
          <w:i/>
        </w:rPr>
      </w:pPr>
    </w:p>
    <w:p w14:paraId="3FC586DF" w14:textId="77777777" w:rsidR="004D2300" w:rsidRPr="00B71CEF" w:rsidRDefault="00D51EA6" w:rsidP="008F66A3">
      <w:pPr>
        <w:pStyle w:val="NormalWeb"/>
        <w:jc w:val="both"/>
        <w:rPr>
          <w:rFonts w:asciiTheme="minorHAnsi" w:hAnsiTheme="minorHAnsi"/>
          <w:b/>
          <w:i/>
        </w:rPr>
      </w:pPr>
      <w:r w:rsidRPr="00B71CEF">
        <w:rPr>
          <w:rFonts w:asciiTheme="minorHAnsi" w:hAnsiTheme="minorHAnsi"/>
          <w:b/>
          <w:i/>
        </w:rPr>
        <w:t xml:space="preserve">What do </w:t>
      </w:r>
      <w:r w:rsidR="001A74EA" w:rsidRPr="00B71CEF">
        <w:rPr>
          <w:rFonts w:asciiTheme="minorHAnsi" w:hAnsiTheme="minorHAnsi"/>
          <w:b/>
          <w:i/>
        </w:rPr>
        <w:t xml:space="preserve">Domestics </w:t>
      </w:r>
      <w:r w:rsidRPr="00B71CEF">
        <w:rPr>
          <w:rFonts w:asciiTheme="minorHAnsi" w:hAnsiTheme="minorHAnsi"/>
          <w:b/>
          <w:i/>
        </w:rPr>
        <w:t>do</w:t>
      </w:r>
      <w:r w:rsidR="004D2300" w:rsidRPr="00B71CEF">
        <w:rPr>
          <w:rFonts w:asciiTheme="minorHAnsi" w:hAnsiTheme="minorHAnsi"/>
          <w:b/>
          <w:i/>
        </w:rPr>
        <w:t>?</w:t>
      </w:r>
    </w:p>
    <w:p w14:paraId="17D3E37E" w14:textId="77777777" w:rsidR="001A74EA" w:rsidRPr="000A6A1D" w:rsidRDefault="006711AD" w:rsidP="008F66A3">
      <w:pPr>
        <w:pStyle w:val="NormalWeb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A</w:t>
      </w:r>
      <w:r w:rsidR="001A74EA" w:rsidRPr="000A6A1D">
        <w:rPr>
          <w:rFonts w:asciiTheme="minorHAnsi" w:hAnsiTheme="minorHAnsi"/>
          <w:lang w:val="en"/>
        </w:rPr>
        <w:t xml:space="preserve"> </w:t>
      </w:r>
      <w:bookmarkStart w:id="1" w:name="asst"/>
      <w:r>
        <w:rPr>
          <w:rFonts w:asciiTheme="minorHAnsi" w:hAnsiTheme="minorHAnsi"/>
          <w:lang w:val="en"/>
        </w:rPr>
        <w:t xml:space="preserve">domestic (or </w:t>
      </w:r>
      <w:r w:rsidR="001A74EA" w:rsidRPr="000A6A1D">
        <w:rPr>
          <w:rFonts w:asciiTheme="minorHAnsi" w:hAnsiTheme="minorHAnsi"/>
          <w:lang w:val="en"/>
        </w:rPr>
        <w:t>domestic services assistant</w:t>
      </w:r>
      <w:bookmarkEnd w:id="1"/>
      <w:r w:rsidR="001A74EA" w:rsidRPr="000A6A1D">
        <w:rPr>
          <w:rFonts w:asciiTheme="minorHAnsi" w:hAnsiTheme="minorHAnsi"/>
          <w:lang w:val="en"/>
        </w:rPr>
        <w:t xml:space="preserve">) will carry out </w:t>
      </w:r>
      <w:r w:rsidR="002B15E2" w:rsidRPr="000A6A1D">
        <w:rPr>
          <w:rFonts w:asciiTheme="minorHAnsi" w:hAnsiTheme="minorHAnsi"/>
          <w:lang w:val="en"/>
        </w:rPr>
        <w:t>routine c</w:t>
      </w:r>
      <w:r w:rsidR="001A74EA" w:rsidRPr="000A6A1D">
        <w:rPr>
          <w:rFonts w:asciiTheme="minorHAnsi" w:hAnsiTheme="minorHAnsi"/>
          <w:lang w:val="en"/>
        </w:rPr>
        <w:t>leaning</w:t>
      </w:r>
      <w:r w:rsidR="002B15E2" w:rsidRPr="000A6A1D">
        <w:rPr>
          <w:rFonts w:asciiTheme="minorHAnsi" w:hAnsiTheme="minorHAnsi"/>
          <w:lang w:val="en"/>
        </w:rPr>
        <w:t xml:space="preserve"> </w:t>
      </w:r>
      <w:r w:rsidR="00522B69" w:rsidRPr="000A6A1D">
        <w:rPr>
          <w:rFonts w:asciiTheme="minorHAnsi" w:hAnsiTheme="minorHAnsi"/>
          <w:lang w:val="en"/>
        </w:rPr>
        <w:t xml:space="preserve">tasks </w:t>
      </w:r>
      <w:r w:rsidR="002B15E2" w:rsidRPr="000A6A1D">
        <w:rPr>
          <w:rFonts w:asciiTheme="minorHAnsi" w:hAnsiTheme="minorHAnsi"/>
          <w:lang w:val="en"/>
        </w:rPr>
        <w:t>which need to be done on a daily or weekly basis</w:t>
      </w:r>
      <w:r w:rsidR="00522B69" w:rsidRPr="000A6A1D">
        <w:rPr>
          <w:rFonts w:asciiTheme="minorHAnsi" w:hAnsiTheme="minorHAnsi"/>
          <w:lang w:val="en"/>
        </w:rPr>
        <w:t>, t</w:t>
      </w:r>
      <w:r w:rsidR="001A74EA" w:rsidRPr="000A6A1D">
        <w:rPr>
          <w:rFonts w:asciiTheme="minorHAnsi" w:hAnsiTheme="minorHAnsi"/>
          <w:lang w:val="en"/>
        </w:rPr>
        <w:t>his could include:</w:t>
      </w:r>
    </w:p>
    <w:p w14:paraId="36CB2161" w14:textId="77777777" w:rsidR="001A74EA" w:rsidRPr="000A6A1D" w:rsidRDefault="002B15E2" w:rsidP="008F66A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d</w:t>
      </w:r>
      <w:r w:rsidR="001A74EA" w:rsidRPr="000A6A1D">
        <w:rPr>
          <w:rFonts w:eastAsia="Times New Roman" w:cs="Times New Roman"/>
          <w:sz w:val="24"/>
          <w:szCs w:val="24"/>
          <w:lang w:val="en" w:eastAsia="en-GB"/>
        </w:rPr>
        <w:t>usting</w:t>
      </w:r>
      <w:r w:rsidRPr="000A6A1D">
        <w:rPr>
          <w:rFonts w:eastAsia="Times New Roman" w:cs="Times New Roman"/>
          <w:sz w:val="24"/>
          <w:szCs w:val="24"/>
          <w:lang w:val="en" w:eastAsia="en-GB"/>
        </w:rPr>
        <w:t xml:space="preserve"> surfaces, furniture and equipment </w:t>
      </w:r>
    </w:p>
    <w:p w14:paraId="29CC6074" w14:textId="77777777" w:rsidR="001A74EA" w:rsidRPr="000A6A1D" w:rsidRDefault="001A74EA" w:rsidP="008F66A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cleaning hard floors with mops or electric floor cleaners</w:t>
      </w:r>
    </w:p>
    <w:p w14:paraId="209D104B" w14:textId="77777777" w:rsidR="001A74EA" w:rsidRPr="000A6A1D" w:rsidRDefault="001A74EA" w:rsidP="008F66A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using vacuum cleaners or carpet cleaners</w:t>
      </w:r>
    </w:p>
    <w:p w14:paraId="4486D208" w14:textId="77777777" w:rsidR="001A74EA" w:rsidRPr="000A6A1D" w:rsidRDefault="001A74EA" w:rsidP="008F66A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cleaning toilet and bathroom areas</w:t>
      </w:r>
    </w:p>
    <w:p w14:paraId="03344D02" w14:textId="77777777" w:rsidR="002B15E2" w:rsidRPr="000A6A1D" w:rsidRDefault="002B15E2" w:rsidP="008F66A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steam cleaning</w:t>
      </w:r>
    </w:p>
    <w:p w14:paraId="087AFFE0" w14:textId="77777777" w:rsidR="00C80606" w:rsidRPr="000A6A1D" w:rsidRDefault="002B15E2" w:rsidP="008F66A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emptying waste bins</w:t>
      </w:r>
    </w:p>
    <w:p w14:paraId="71B6E60D" w14:textId="77777777" w:rsidR="002B15E2" w:rsidRPr="000A6A1D" w:rsidRDefault="00C80606" w:rsidP="008F66A3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rFonts w:eastAsia="Times New Roman" w:cs="Times New Roman"/>
          <w:sz w:val="24"/>
          <w:szCs w:val="24"/>
          <w:lang w:val="en" w:eastAsia="en-GB"/>
        </w:rPr>
        <w:t>carry out regular, planned deep cleaning on a monthly or annual basis</w:t>
      </w:r>
    </w:p>
    <w:p w14:paraId="10A481F8" w14:textId="77777777" w:rsidR="001A74EA" w:rsidRDefault="002E2D6D" w:rsidP="008F66A3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0A6A1D">
        <w:rPr>
          <w:sz w:val="24"/>
          <w:szCs w:val="24"/>
          <w:lang w:val="en"/>
        </w:rPr>
        <w:t xml:space="preserve">Employers may ask staff to take courses in particular topics such as dealing with hazardous waste or infection control, </w:t>
      </w:r>
      <w:r w:rsidR="00522B69" w:rsidRPr="000A6A1D">
        <w:rPr>
          <w:rFonts w:eastAsia="Times New Roman" w:cs="Times New Roman"/>
          <w:sz w:val="24"/>
          <w:szCs w:val="24"/>
          <w:lang w:val="en" w:eastAsia="en-GB"/>
        </w:rPr>
        <w:t>special cleaning tasks</w:t>
      </w:r>
      <w:r w:rsidRPr="000A6A1D">
        <w:rPr>
          <w:rFonts w:eastAsia="Times New Roman" w:cs="Times New Roman"/>
          <w:sz w:val="24"/>
          <w:szCs w:val="24"/>
          <w:lang w:val="en" w:eastAsia="en-GB"/>
        </w:rPr>
        <w:t xml:space="preserve"> etc</w:t>
      </w:r>
      <w:r w:rsidR="00522B69" w:rsidRPr="000A6A1D">
        <w:rPr>
          <w:rFonts w:eastAsia="Times New Roman" w:cs="Times New Roman"/>
          <w:sz w:val="24"/>
          <w:szCs w:val="24"/>
          <w:lang w:val="en" w:eastAsia="en-GB"/>
        </w:rPr>
        <w:t>.</w:t>
      </w:r>
    </w:p>
    <w:p w14:paraId="121AB806" w14:textId="77777777" w:rsidR="00BF70FF" w:rsidRDefault="00BF70FF" w:rsidP="008F66A3">
      <w:pPr>
        <w:spacing w:before="240" w:after="240" w:line="240" w:lineRule="auto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A</w:t>
      </w:r>
      <w:r w:rsidRPr="008B03B0">
        <w:rPr>
          <w:sz w:val="24"/>
          <w:szCs w:val="24"/>
          <w:lang w:val="en"/>
        </w:rPr>
        <w:t xml:space="preserve">s a </w:t>
      </w:r>
      <w:bookmarkStart w:id="2" w:name="superviser"/>
      <w:r>
        <w:rPr>
          <w:b/>
          <w:i/>
          <w:sz w:val="24"/>
          <w:szCs w:val="24"/>
          <w:lang w:val="en"/>
        </w:rPr>
        <w:t>domestic services S</w:t>
      </w:r>
      <w:r w:rsidRPr="00A0476E">
        <w:rPr>
          <w:b/>
          <w:i/>
          <w:sz w:val="24"/>
          <w:szCs w:val="24"/>
          <w:lang w:val="en"/>
        </w:rPr>
        <w:t>upervisor</w:t>
      </w:r>
      <w:bookmarkEnd w:id="2"/>
      <w:r w:rsidRPr="008B03B0">
        <w:rPr>
          <w:sz w:val="24"/>
          <w:szCs w:val="24"/>
          <w:lang w:val="en"/>
        </w:rPr>
        <w:t>, you'll oversee the work of a team of domestic assistants</w:t>
      </w:r>
      <w:r>
        <w:rPr>
          <w:sz w:val="24"/>
          <w:szCs w:val="24"/>
          <w:lang w:val="en"/>
        </w:rPr>
        <w:t xml:space="preserve">, </w:t>
      </w:r>
      <w:r w:rsidRPr="008B03B0">
        <w:rPr>
          <w:sz w:val="24"/>
          <w:szCs w:val="24"/>
          <w:lang w:val="en"/>
        </w:rPr>
        <w:t>allocate work to make sure all the cleaning is carried out where and when it is needed</w:t>
      </w:r>
      <w:r>
        <w:rPr>
          <w:sz w:val="24"/>
          <w:szCs w:val="24"/>
          <w:lang w:val="en"/>
        </w:rPr>
        <w:t xml:space="preserve">, </w:t>
      </w:r>
      <w:r w:rsidRPr="008B03B0">
        <w:rPr>
          <w:sz w:val="24"/>
          <w:szCs w:val="24"/>
          <w:lang w:val="en"/>
        </w:rPr>
        <w:t>also make sure staff are available for routine cleaning as well as unexpected emergency situations</w:t>
      </w:r>
      <w:r>
        <w:rPr>
          <w:sz w:val="24"/>
          <w:szCs w:val="24"/>
          <w:lang w:val="en"/>
        </w:rPr>
        <w:t>.</w:t>
      </w:r>
      <w:r w:rsidRPr="008B03B0">
        <w:rPr>
          <w:sz w:val="24"/>
          <w:szCs w:val="24"/>
          <w:lang w:val="en"/>
        </w:rPr>
        <w:t xml:space="preserve"> </w:t>
      </w:r>
    </w:p>
    <w:p w14:paraId="2612891C" w14:textId="77777777" w:rsidR="00BF70FF" w:rsidRDefault="00BF70FF" w:rsidP="008F66A3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F70FF">
        <w:rPr>
          <w:rFonts w:eastAsia="Times New Roman" w:cs="Times New Roman"/>
          <w:sz w:val="24"/>
          <w:szCs w:val="24"/>
          <w:lang w:val="en" w:eastAsia="en-GB"/>
        </w:rPr>
        <w:t xml:space="preserve">As a </w:t>
      </w:r>
      <w:bookmarkStart w:id="3" w:name="manager"/>
      <w:r w:rsidRPr="00BF70FF">
        <w:rPr>
          <w:rFonts w:eastAsia="Times New Roman" w:cs="Times New Roman"/>
          <w:b/>
          <w:i/>
          <w:sz w:val="24"/>
          <w:szCs w:val="24"/>
          <w:lang w:val="en" w:eastAsia="en-GB"/>
        </w:rPr>
        <w:t>domestic services manager</w:t>
      </w:r>
      <w:r w:rsidRPr="00BF70FF">
        <w:rPr>
          <w:rFonts w:eastAsia="Times New Roman" w:cs="Times New Roman"/>
          <w:sz w:val="24"/>
          <w:szCs w:val="24"/>
          <w:lang w:val="en" w:eastAsia="en-GB"/>
        </w:rPr>
        <w:t>,</w:t>
      </w:r>
      <w:bookmarkEnd w:id="3"/>
      <w:r w:rsidRPr="00BF70FF">
        <w:rPr>
          <w:rFonts w:eastAsia="Times New Roman" w:cs="Times New Roman"/>
          <w:sz w:val="24"/>
          <w:szCs w:val="24"/>
          <w:lang w:val="en" w:eastAsia="en-GB"/>
        </w:rPr>
        <w:t xml:space="preserve"> you are responsible for planning and </w:t>
      </w:r>
      <w:proofErr w:type="spellStart"/>
      <w:r w:rsidRPr="00BF70FF">
        <w:rPr>
          <w:rFonts w:eastAsia="Times New Roman" w:cs="Times New Roman"/>
          <w:sz w:val="24"/>
          <w:szCs w:val="24"/>
          <w:lang w:val="en" w:eastAsia="en-GB"/>
        </w:rPr>
        <w:t>organising</w:t>
      </w:r>
      <w:proofErr w:type="spellEnd"/>
      <w:r w:rsidRPr="00BF70FF">
        <w:rPr>
          <w:rFonts w:eastAsia="Times New Roman" w:cs="Times New Roman"/>
          <w:sz w:val="24"/>
          <w:szCs w:val="24"/>
          <w:lang w:val="en" w:eastAsia="en-GB"/>
        </w:rPr>
        <w:t xml:space="preserve"> the cleaning operations for </w:t>
      </w:r>
      <w:r>
        <w:rPr>
          <w:rFonts w:eastAsia="Times New Roman" w:cs="Times New Roman"/>
          <w:sz w:val="24"/>
          <w:szCs w:val="24"/>
          <w:lang w:val="en" w:eastAsia="en-GB"/>
        </w:rPr>
        <w:t>the</w:t>
      </w:r>
      <w:r w:rsidRPr="00BF70FF">
        <w:rPr>
          <w:rFonts w:eastAsia="Times New Roman" w:cs="Times New Roman"/>
          <w:sz w:val="24"/>
          <w:szCs w:val="24"/>
          <w:lang w:val="en" w:eastAsia="en-GB"/>
        </w:rPr>
        <w:t xml:space="preserve"> department. </w:t>
      </w:r>
    </w:p>
    <w:p w14:paraId="3022C33A" w14:textId="77777777" w:rsidR="00BF70FF" w:rsidRPr="00BF70FF" w:rsidRDefault="00BF70FF" w:rsidP="008F66A3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>
        <w:rPr>
          <w:rFonts w:eastAsia="Times New Roman" w:cs="Times New Roman"/>
          <w:sz w:val="24"/>
          <w:szCs w:val="24"/>
          <w:lang w:val="en" w:eastAsia="en-GB"/>
        </w:rPr>
        <w:lastRenderedPageBreak/>
        <w:t>O</w:t>
      </w:r>
      <w:r w:rsidRPr="00BF70FF">
        <w:rPr>
          <w:rFonts w:eastAsia="Times New Roman" w:cs="Times New Roman"/>
          <w:sz w:val="24"/>
          <w:szCs w:val="24"/>
          <w:lang w:val="en" w:eastAsia="en-GB"/>
        </w:rPr>
        <w:t xml:space="preserve">ther management tasks </w:t>
      </w:r>
      <w:r>
        <w:rPr>
          <w:rFonts w:eastAsia="Times New Roman" w:cs="Times New Roman"/>
          <w:sz w:val="24"/>
          <w:szCs w:val="24"/>
          <w:lang w:val="en" w:eastAsia="en-GB"/>
        </w:rPr>
        <w:t>will include</w:t>
      </w:r>
      <w:r w:rsidRPr="00BF70FF">
        <w:rPr>
          <w:rFonts w:eastAsia="Times New Roman" w:cs="Times New Roman"/>
          <w:sz w:val="24"/>
          <w:szCs w:val="24"/>
          <w:lang w:val="en" w:eastAsia="en-GB"/>
        </w:rPr>
        <w:t>:</w:t>
      </w:r>
    </w:p>
    <w:p w14:paraId="40A8498F" w14:textId="77777777" w:rsidR="00BF70FF" w:rsidRPr="00BF70FF" w:rsidRDefault="00BF70FF" w:rsidP="008F66A3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F70FF">
        <w:rPr>
          <w:rFonts w:eastAsia="Times New Roman" w:cs="Times New Roman"/>
          <w:sz w:val="24"/>
          <w:szCs w:val="24"/>
          <w:lang w:val="en" w:eastAsia="en-GB"/>
        </w:rPr>
        <w:t>recruiting and training staff</w:t>
      </w:r>
    </w:p>
    <w:p w14:paraId="131AC35A" w14:textId="77777777" w:rsidR="00BF70FF" w:rsidRPr="00BF70FF" w:rsidRDefault="00BF70FF" w:rsidP="008F66A3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F70FF">
        <w:rPr>
          <w:rFonts w:eastAsia="Times New Roman" w:cs="Times New Roman"/>
          <w:sz w:val="24"/>
          <w:szCs w:val="24"/>
          <w:lang w:val="en" w:eastAsia="en-GB"/>
        </w:rPr>
        <w:t xml:space="preserve">arranging staff </w:t>
      </w:r>
      <w:proofErr w:type="spellStart"/>
      <w:r w:rsidRPr="00BF70FF">
        <w:rPr>
          <w:rFonts w:eastAsia="Times New Roman" w:cs="Times New Roman"/>
          <w:sz w:val="24"/>
          <w:szCs w:val="24"/>
          <w:lang w:val="en" w:eastAsia="en-GB"/>
        </w:rPr>
        <w:t>rotas</w:t>
      </w:r>
      <w:proofErr w:type="spellEnd"/>
    </w:p>
    <w:p w14:paraId="04C5035B" w14:textId="77777777" w:rsidR="00BF70FF" w:rsidRPr="00BF70FF" w:rsidRDefault="00BF70FF" w:rsidP="008F66A3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F70FF">
        <w:rPr>
          <w:rFonts w:eastAsia="Times New Roman" w:cs="Times New Roman"/>
          <w:sz w:val="24"/>
          <w:szCs w:val="24"/>
          <w:lang w:val="en" w:eastAsia="en-GB"/>
        </w:rPr>
        <w:t>making sure all cleaning meets quality standards</w:t>
      </w:r>
    </w:p>
    <w:p w14:paraId="151E5B41" w14:textId="77777777" w:rsidR="00BF70FF" w:rsidRPr="00BF70FF" w:rsidRDefault="00BF70FF" w:rsidP="008F66A3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F70FF">
        <w:rPr>
          <w:rFonts w:eastAsia="Times New Roman" w:cs="Times New Roman"/>
          <w:sz w:val="24"/>
          <w:szCs w:val="24"/>
          <w:lang w:val="en" w:eastAsia="en-GB"/>
        </w:rPr>
        <w:t>managing absence and discipline</w:t>
      </w:r>
    </w:p>
    <w:p w14:paraId="489F91FF" w14:textId="77777777" w:rsidR="00BF70FF" w:rsidRPr="00BF70FF" w:rsidRDefault="00BF70FF" w:rsidP="008F66A3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F70FF">
        <w:rPr>
          <w:rFonts w:eastAsia="Times New Roman" w:cs="Times New Roman"/>
          <w:sz w:val="24"/>
          <w:szCs w:val="24"/>
          <w:lang w:val="en" w:eastAsia="en-GB"/>
        </w:rPr>
        <w:t>controlling budgets</w:t>
      </w:r>
    </w:p>
    <w:p w14:paraId="2CB0C51F" w14:textId="77777777" w:rsidR="00BF70FF" w:rsidRDefault="00BF70FF" w:rsidP="008F66A3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1486F5CE" w14:textId="77777777" w:rsidR="009561F8" w:rsidRPr="00C33AED" w:rsidRDefault="009561F8" w:rsidP="008F66A3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C33AED">
        <w:rPr>
          <w:b/>
          <w:i/>
          <w:sz w:val="24"/>
          <w:szCs w:val="24"/>
        </w:rPr>
        <w:t xml:space="preserve">Where do </w:t>
      </w:r>
      <w:r w:rsidR="001A74EA" w:rsidRPr="00C33AED">
        <w:rPr>
          <w:b/>
          <w:i/>
          <w:sz w:val="24"/>
          <w:szCs w:val="24"/>
        </w:rPr>
        <w:t>Domestics</w:t>
      </w:r>
      <w:r w:rsidR="00FC55EA" w:rsidRPr="00C33AED">
        <w:rPr>
          <w:b/>
          <w:i/>
          <w:sz w:val="24"/>
          <w:szCs w:val="24"/>
        </w:rPr>
        <w:t xml:space="preserve"> </w:t>
      </w:r>
      <w:r w:rsidRPr="00C33AED">
        <w:rPr>
          <w:b/>
          <w:i/>
          <w:sz w:val="24"/>
          <w:szCs w:val="24"/>
        </w:rPr>
        <w:t>work?</w:t>
      </w:r>
    </w:p>
    <w:p w14:paraId="18909483" w14:textId="77777777" w:rsidR="001A74EA" w:rsidRPr="000A6A1D" w:rsidRDefault="001A74EA" w:rsidP="008F66A3">
      <w:pPr>
        <w:spacing w:after="0" w:line="240" w:lineRule="auto"/>
        <w:contextualSpacing/>
        <w:jc w:val="both"/>
        <w:rPr>
          <w:sz w:val="24"/>
          <w:szCs w:val="24"/>
          <w:lang w:val="en"/>
        </w:rPr>
      </w:pPr>
    </w:p>
    <w:p w14:paraId="7D9E33A9" w14:textId="77777777" w:rsidR="00C33AED" w:rsidRPr="00C33AED" w:rsidRDefault="001A74EA" w:rsidP="008F66A3">
      <w:pPr>
        <w:spacing w:after="0" w:line="240" w:lineRule="auto"/>
        <w:contextualSpacing/>
        <w:jc w:val="both"/>
        <w:rPr>
          <w:b/>
          <w:sz w:val="24"/>
        </w:rPr>
      </w:pPr>
      <w:r w:rsidRPr="00AA426A">
        <w:rPr>
          <w:sz w:val="24"/>
          <w:lang w:val="en"/>
        </w:rPr>
        <w:t xml:space="preserve">Domestic services staff work </w:t>
      </w:r>
      <w:r w:rsidR="00D111A8">
        <w:rPr>
          <w:sz w:val="24"/>
          <w:lang w:val="en"/>
        </w:rPr>
        <w:t xml:space="preserve">in </w:t>
      </w:r>
      <w:r w:rsidR="00AA426A">
        <w:rPr>
          <w:sz w:val="24"/>
          <w:lang w:val="en"/>
        </w:rPr>
        <w:t>various settings and areas throughout the NHS, both</w:t>
      </w:r>
      <w:r w:rsidRPr="00AA426A">
        <w:rPr>
          <w:sz w:val="24"/>
          <w:lang w:val="en"/>
        </w:rPr>
        <w:t xml:space="preserve"> clinical and non-clinical. They </w:t>
      </w:r>
      <w:r w:rsidR="00D111A8">
        <w:rPr>
          <w:sz w:val="24"/>
          <w:lang w:val="en"/>
        </w:rPr>
        <w:t xml:space="preserve">are likely to come into </w:t>
      </w:r>
      <w:r w:rsidR="00C33AED" w:rsidRPr="00C33AED">
        <w:rPr>
          <w:rFonts w:eastAsia="Times New Roman" w:cs="Times New Roman"/>
          <w:sz w:val="24"/>
          <w:szCs w:val="24"/>
          <w:lang w:val="en" w:eastAsia="en-GB"/>
        </w:rPr>
        <w:t>contact with patient</w:t>
      </w:r>
      <w:r w:rsidR="00D111A8">
        <w:rPr>
          <w:rFonts w:eastAsia="Times New Roman" w:cs="Times New Roman"/>
          <w:sz w:val="24"/>
          <w:szCs w:val="24"/>
          <w:lang w:val="en" w:eastAsia="en-GB"/>
        </w:rPr>
        <w:t xml:space="preserve">s, depending on where they work. </w:t>
      </w:r>
      <w:r w:rsidR="00C33AED" w:rsidRPr="00C33AED">
        <w:rPr>
          <w:rFonts w:eastAsia="Times New Roman" w:cs="Times New Roman"/>
          <w:sz w:val="24"/>
          <w:szCs w:val="24"/>
          <w:lang w:val="en" w:eastAsia="en-GB"/>
        </w:rPr>
        <w:t>Supervisors and team leaders may have some contact with patients. Managers may have little or no patient contact</w:t>
      </w:r>
      <w:r w:rsidR="00D111A8">
        <w:rPr>
          <w:rFonts w:eastAsia="Times New Roman" w:cs="Times New Roman"/>
          <w:sz w:val="24"/>
          <w:szCs w:val="24"/>
          <w:lang w:val="en" w:eastAsia="en-GB"/>
        </w:rPr>
        <w:t>.</w:t>
      </w:r>
    </w:p>
    <w:p w14:paraId="3930E4F0" w14:textId="77777777" w:rsidR="008F66A3" w:rsidRPr="008F66A3" w:rsidRDefault="008F66A3" w:rsidP="008F66A3">
      <w:pPr>
        <w:jc w:val="both"/>
        <w:rPr>
          <w:sz w:val="24"/>
        </w:rPr>
      </w:pPr>
    </w:p>
    <w:p w14:paraId="23CB9F7C" w14:textId="77777777" w:rsidR="0026720C" w:rsidRPr="00693678" w:rsidRDefault="0026720C" w:rsidP="008F66A3">
      <w:pPr>
        <w:jc w:val="both"/>
        <w:rPr>
          <w:b/>
          <w:i/>
          <w:sz w:val="24"/>
        </w:rPr>
      </w:pPr>
      <w:r w:rsidRPr="00693678">
        <w:rPr>
          <w:b/>
          <w:i/>
          <w:sz w:val="24"/>
        </w:rPr>
        <w:t xml:space="preserve">How much do </w:t>
      </w:r>
      <w:r w:rsidR="002B15E2" w:rsidRPr="00693678">
        <w:rPr>
          <w:b/>
          <w:i/>
          <w:sz w:val="24"/>
        </w:rPr>
        <w:t xml:space="preserve">Domestic’s </w:t>
      </w:r>
      <w:r w:rsidRPr="00693678">
        <w:rPr>
          <w:b/>
          <w:i/>
          <w:sz w:val="24"/>
        </w:rPr>
        <w:t>earn?</w:t>
      </w:r>
    </w:p>
    <w:p w14:paraId="55B218C9" w14:textId="77777777" w:rsidR="008D383A" w:rsidRPr="008F66A3" w:rsidRDefault="008D383A" w:rsidP="008F66A3">
      <w:pPr>
        <w:spacing w:after="0" w:line="240" w:lineRule="auto"/>
        <w:contextualSpacing/>
        <w:jc w:val="both"/>
        <w:rPr>
          <w:sz w:val="24"/>
        </w:rPr>
      </w:pPr>
      <w:r w:rsidRPr="008F66A3">
        <w:rPr>
          <w:sz w:val="24"/>
        </w:rPr>
        <w:t>Agenda for Change Pay scales from April 2017 are currently:</w:t>
      </w:r>
    </w:p>
    <w:p w14:paraId="2C6DAE76" w14:textId="77777777" w:rsidR="008D383A" w:rsidRPr="008F66A3" w:rsidRDefault="008D383A" w:rsidP="008F66A3">
      <w:pPr>
        <w:spacing w:after="0" w:line="240" w:lineRule="auto"/>
        <w:contextualSpacing/>
        <w:jc w:val="both"/>
        <w:rPr>
          <w:sz w:val="24"/>
        </w:rPr>
      </w:pPr>
    </w:p>
    <w:p w14:paraId="06CABDBC" w14:textId="77777777" w:rsidR="008D383A" w:rsidRPr="008F66A3" w:rsidRDefault="008D383A" w:rsidP="008F66A3">
      <w:pPr>
        <w:spacing w:after="0" w:line="240" w:lineRule="auto"/>
        <w:contextualSpacing/>
        <w:jc w:val="both"/>
        <w:rPr>
          <w:sz w:val="24"/>
        </w:rPr>
      </w:pPr>
      <w:r w:rsidRPr="008F66A3">
        <w:rPr>
          <w:sz w:val="24"/>
        </w:rPr>
        <w:t>Band 1, £14,727.00 with annual increments rising to £15.468.00 per annum, pro rata</w:t>
      </w:r>
    </w:p>
    <w:p w14:paraId="2ADD991C" w14:textId="77777777" w:rsidR="008D383A" w:rsidRPr="008F66A3" w:rsidRDefault="008D383A" w:rsidP="008F66A3">
      <w:pPr>
        <w:spacing w:after="0" w:line="240" w:lineRule="auto"/>
        <w:contextualSpacing/>
        <w:jc w:val="both"/>
        <w:rPr>
          <w:sz w:val="24"/>
        </w:rPr>
      </w:pPr>
    </w:p>
    <w:p w14:paraId="12478969" w14:textId="77777777" w:rsidR="008D383A" w:rsidRPr="008F66A3" w:rsidRDefault="008D383A" w:rsidP="008F66A3">
      <w:pPr>
        <w:spacing w:after="0" w:line="240" w:lineRule="auto"/>
        <w:contextualSpacing/>
        <w:jc w:val="both"/>
        <w:rPr>
          <w:sz w:val="24"/>
        </w:rPr>
      </w:pPr>
      <w:r w:rsidRPr="008F66A3">
        <w:rPr>
          <w:sz w:val="24"/>
        </w:rPr>
        <w:t>Band 2, £15,468.00 with annual increments rising to £17,954 per annum, pro rata.</w:t>
      </w:r>
    </w:p>
    <w:p w14:paraId="5D6F4A7F" w14:textId="77777777" w:rsidR="008D383A" w:rsidRPr="008F66A3" w:rsidRDefault="004D2300" w:rsidP="008F66A3">
      <w:pPr>
        <w:spacing w:after="0" w:line="240" w:lineRule="auto"/>
        <w:contextualSpacing/>
        <w:jc w:val="both"/>
        <w:rPr>
          <w:sz w:val="24"/>
        </w:rPr>
      </w:pPr>
      <w:r w:rsidRPr="008F66A3">
        <w:rPr>
          <w:sz w:val="24"/>
        </w:rPr>
        <w:t xml:space="preserve"> </w:t>
      </w:r>
    </w:p>
    <w:p w14:paraId="1189E3AC" w14:textId="77777777" w:rsidR="00B71CEF" w:rsidRPr="00706536" w:rsidRDefault="00B71CEF" w:rsidP="008F66A3">
      <w:pPr>
        <w:spacing w:after="0" w:line="240" w:lineRule="auto"/>
        <w:contextualSpacing/>
        <w:jc w:val="both"/>
        <w:rPr>
          <w:b/>
          <w:sz w:val="24"/>
        </w:rPr>
      </w:pPr>
    </w:p>
    <w:p w14:paraId="71F008C9" w14:textId="77777777" w:rsidR="007617ED" w:rsidRPr="00706536" w:rsidRDefault="00577800" w:rsidP="008F66A3">
      <w:pPr>
        <w:spacing w:after="0" w:line="240" w:lineRule="auto"/>
        <w:jc w:val="both"/>
        <w:rPr>
          <w:b/>
          <w:i/>
          <w:sz w:val="24"/>
        </w:rPr>
      </w:pPr>
      <w:r w:rsidRPr="00706536">
        <w:rPr>
          <w:b/>
          <w:i/>
          <w:sz w:val="24"/>
        </w:rPr>
        <w:t xml:space="preserve">How do I become </w:t>
      </w:r>
      <w:r w:rsidR="001A74EA" w:rsidRPr="00706536">
        <w:rPr>
          <w:b/>
          <w:i/>
          <w:sz w:val="24"/>
        </w:rPr>
        <w:t>a Domestic</w:t>
      </w:r>
      <w:r w:rsidR="00BE0792">
        <w:rPr>
          <w:b/>
          <w:i/>
          <w:sz w:val="24"/>
        </w:rPr>
        <w:t xml:space="preserve"> Assistant, Supervisor &amp; Manager</w:t>
      </w:r>
      <w:r w:rsidR="007617ED" w:rsidRPr="00706536">
        <w:rPr>
          <w:b/>
          <w:i/>
          <w:sz w:val="24"/>
        </w:rPr>
        <w:t>?</w:t>
      </w:r>
    </w:p>
    <w:p w14:paraId="208DF5EA" w14:textId="77777777" w:rsidR="001A74EA" w:rsidRPr="00BE0792" w:rsidRDefault="001A74EA" w:rsidP="008F66A3">
      <w:pPr>
        <w:pStyle w:val="NormalWeb"/>
        <w:jc w:val="both"/>
        <w:rPr>
          <w:rFonts w:asciiTheme="minorHAnsi" w:hAnsiTheme="minorHAnsi"/>
          <w:lang w:val="en"/>
        </w:rPr>
      </w:pPr>
      <w:r w:rsidRPr="008B03B0">
        <w:rPr>
          <w:rFonts w:asciiTheme="minorHAnsi" w:hAnsiTheme="minorHAnsi"/>
          <w:lang w:val="en"/>
        </w:rPr>
        <w:t>There are no set entry requirements for domestic services assistants. Employers expect a good standard of numeracy and literacy</w:t>
      </w:r>
      <w:r w:rsidR="000B2176">
        <w:rPr>
          <w:rFonts w:asciiTheme="minorHAnsi" w:hAnsiTheme="minorHAnsi"/>
          <w:lang w:val="en"/>
        </w:rPr>
        <w:t xml:space="preserve"> skills and may </w:t>
      </w:r>
      <w:r w:rsidRPr="008B03B0">
        <w:rPr>
          <w:rFonts w:asciiTheme="minorHAnsi" w:hAnsiTheme="minorHAnsi"/>
          <w:lang w:val="en"/>
        </w:rPr>
        <w:t xml:space="preserve">ask for GCSEs in English and </w:t>
      </w:r>
      <w:r w:rsidR="002B15E2" w:rsidRPr="008B03B0">
        <w:rPr>
          <w:rFonts w:asciiTheme="minorHAnsi" w:hAnsiTheme="minorHAnsi"/>
          <w:lang w:val="en"/>
        </w:rPr>
        <w:t>M</w:t>
      </w:r>
      <w:r w:rsidR="00BE0792">
        <w:rPr>
          <w:rFonts w:asciiTheme="minorHAnsi" w:hAnsiTheme="minorHAnsi"/>
          <w:lang w:val="en"/>
        </w:rPr>
        <w:t>ath</w:t>
      </w:r>
      <w:r w:rsidRPr="008B03B0">
        <w:rPr>
          <w:rFonts w:asciiTheme="minorHAnsi" w:hAnsiTheme="minorHAnsi"/>
          <w:lang w:val="en"/>
        </w:rPr>
        <w:t>. Employers may also ask for relevant qualifications such as an NVQ in hotel services or health care. They may also ask for relevant experience</w:t>
      </w:r>
      <w:r w:rsidR="00BE0792">
        <w:rPr>
          <w:rFonts w:asciiTheme="minorHAnsi" w:hAnsiTheme="minorHAnsi"/>
          <w:lang w:val="en"/>
        </w:rPr>
        <w:t xml:space="preserve"> such as</w:t>
      </w:r>
      <w:r w:rsidRPr="008B03B0">
        <w:rPr>
          <w:rFonts w:asciiTheme="minorHAnsi" w:hAnsiTheme="minorHAnsi"/>
          <w:lang w:val="en"/>
        </w:rPr>
        <w:t xml:space="preserve"> hotel work or healthcare which could be from paid or voluntary work.</w:t>
      </w:r>
      <w:r w:rsidR="00BE0792">
        <w:rPr>
          <w:rFonts w:asciiTheme="minorHAnsi" w:hAnsiTheme="minorHAnsi"/>
          <w:lang w:val="en"/>
        </w:rPr>
        <w:t xml:space="preserve"> An application form will be need to be completed </w:t>
      </w:r>
      <w:r w:rsidR="00BE0792" w:rsidRPr="00BE0792">
        <w:rPr>
          <w:rFonts w:asciiTheme="minorHAnsi" w:hAnsiTheme="minorHAnsi"/>
          <w:lang w:val="en"/>
        </w:rPr>
        <w:t>online and submitted to NHS Jobs website.</w:t>
      </w:r>
    </w:p>
    <w:p w14:paraId="011FE542" w14:textId="77777777" w:rsidR="00BE0792" w:rsidRPr="00BE0792" w:rsidRDefault="00BE0792" w:rsidP="008F66A3">
      <w:pPr>
        <w:pStyle w:val="NormalWeb"/>
        <w:jc w:val="both"/>
        <w:rPr>
          <w:rFonts w:asciiTheme="minorHAnsi" w:hAnsiTheme="minorHAnsi"/>
          <w:lang w:val="en"/>
        </w:rPr>
      </w:pPr>
      <w:r w:rsidRPr="00BE0792">
        <w:rPr>
          <w:rFonts w:asciiTheme="minorHAnsi" w:hAnsiTheme="minorHAnsi"/>
          <w:lang w:val="en"/>
        </w:rPr>
        <w:t>Domestic services supervisors</w:t>
      </w:r>
      <w:r w:rsidR="00FA13B2">
        <w:rPr>
          <w:rFonts w:asciiTheme="minorHAnsi" w:hAnsiTheme="minorHAnsi"/>
          <w:lang w:val="en"/>
        </w:rPr>
        <w:t>;</w:t>
      </w:r>
      <w:r w:rsidRPr="00BE0792">
        <w:rPr>
          <w:rFonts w:asciiTheme="minorHAnsi" w:hAnsiTheme="minorHAnsi"/>
          <w:lang w:val="en"/>
        </w:rPr>
        <w:t xml:space="preserve"> </w:t>
      </w:r>
      <w:r>
        <w:rPr>
          <w:rFonts w:asciiTheme="minorHAnsi" w:hAnsiTheme="minorHAnsi"/>
          <w:lang w:val="en"/>
        </w:rPr>
        <w:t xml:space="preserve">would </w:t>
      </w:r>
      <w:r w:rsidRPr="00BE0792">
        <w:rPr>
          <w:rFonts w:asciiTheme="minorHAnsi" w:hAnsiTheme="minorHAnsi"/>
          <w:lang w:val="en"/>
        </w:rPr>
        <w:t xml:space="preserve">have </w:t>
      </w:r>
      <w:r>
        <w:rPr>
          <w:rFonts w:asciiTheme="minorHAnsi" w:hAnsiTheme="minorHAnsi"/>
          <w:lang w:val="en"/>
        </w:rPr>
        <w:t>previously</w:t>
      </w:r>
      <w:r w:rsidRPr="00BE0792">
        <w:rPr>
          <w:rFonts w:asciiTheme="minorHAnsi" w:hAnsiTheme="minorHAnsi"/>
          <w:lang w:val="en"/>
        </w:rPr>
        <w:t xml:space="preserve"> worked as cleaners or domestic assistants. This may </w:t>
      </w:r>
      <w:r>
        <w:rPr>
          <w:rFonts w:asciiTheme="minorHAnsi" w:hAnsiTheme="minorHAnsi"/>
          <w:lang w:val="en"/>
        </w:rPr>
        <w:t xml:space="preserve">have </w:t>
      </w:r>
      <w:r w:rsidRPr="00BE0792">
        <w:rPr>
          <w:rFonts w:asciiTheme="minorHAnsi" w:hAnsiTheme="minorHAnsi"/>
          <w:lang w:val="en"/>
        </w:rPr>
        <w:t>b</w:t>
      </w:r>
      <w:r>
        <w:rPr>
          <w:rFonts w:asciiTheme="minorHAnsi" w:hAnsiTheme="minorHAnsi"/>
          <w:lang w:val="en"/>
        </w:rPr>
        <w:t>e</w:t>
      </w:r>
      <w:r w:rsidRPr="00BE0792">
        <w:rPr>
          <w:rFonts w:asciiTheme="minorHAnsi" w:hAnsiTheme="minorHAnsi"/>
          <w:lang w:val="en"/>
        </w:rPr>
        <w:t>e</w:t>
      </w:r>
      <w:r>
        <w:rPr>
          <w:rFonts w:asciiTheme="minorHAnsi" w:hAnsiTheme="minorHAnsi"/>
          <w:lang w:val="en"/>
        </w:rPr>
        <w:t>n</w:t>
      </w:r>
      <w:r w:rsidRPr="00BE0792">
        <w:rPr>
          <w:rFonts w:asciiTheme="minorHAnsi" w:hAnsiTheme="minorHAnsi"/>
          <w:lang w:val="en"/>
        </w:rPr>
        <w:t xml:space="preserve"> with the NHS or elsewhere. Employers usually ask for relevant qualifications in cleaning and/or team leadership</w:t>
      </w:r>
      <w:r w:rsidR="004A3700">
        <w:rPr>
          <w:rFonts w:asciiTheme="minorHAnsi" w:hAnsiTheme="minorHAnsi"/>
          <w:lang w:val="en"/>
        </w:rPr>
        <w:t>.</w:t>
      </w:r>
    </w:p>
    <w:p w14:paraId="3FAAC0E3" w14:textId="77777777" w:rsidR="00BE0792" w:rsidRPr="00BE0792" w:rsidRDefault="00BE0792" w:rsidP="008F66A3">
      <w:pPr>
        <w:spacing w:before="240" w:after="240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BE0792">
        <w:rPr>
          <w:rFonts w:eastAsia="Times New Roman" w:cs="Times New Roman"/>
          <w:sz w:val="24"/>
          <w:szCs w:val="24"/>
          <w:lang w:val="en" w:eastAsia="en-GB"/>
        </w:rPr>
        <w:t>Domestic services managers may</w:t>
      </w:r>
      <w:r w:rsidR="00FA13B2">
        <w:rPr>
          <w:rFonts w:eastAsia="Times New Roman" w:cs="Times New Roman"/>
          <w:sz w:val="24"/>
          <w:szCs w:val="24"/>
          <w:lang w:val="en" w:eastAsia="en-GB"/>
        </w:rPr>
        <w:t xml:space="preserve">; </w:t>
      </w:r>
      <w:r w:rsidRPr="00BE0792">
        <w:rPr>
          <w:rFonts w:eastAsia="Times New Roman" w:cs="Times New Roman"/>
          <w:sz w:val="24"/>
          <w:szCs w:val="24"/>
          <w:lang w:val="en" w:eastAsia="en-GB"/>
        </w:rPr>
        <w:t>enter the NHS with a relevant qualification and/or experience. This could be a degree or HND in facilities management or hotel services for example. They may have experience from working outside the NHS</w:t>
      </w:r>
    </w:p>
    <w:p w14:paraId="14B688E1" w14:textId="77777777" w:rsidR="00BE0792" w:rsidRPr="008B03B0" w:rsidRDefault="00BE0792" w:rsidP="008F66A3">
      <w:pPr>
        <w:pStyle w:val="NormalWeb"/>
        <w:jc w:val="both"/>
        <w:rPr>
          <w:rFonts w:asciiTheme="minorHAnsi" w:hAnsiTheme="minorHAnsi"/>
          <w:lang w:val="en"/>
        </w:rPr>
      </w:pPr>
    </w:p>
    <w:p w14:paraId="39ADD876" w14:textId="77777777" w:rsidR="00477956" w:rsidRDefault="00477956" w:rsidP="008F66A3">
      <w:pPr>
        <w:spacing w:after="0" w:line="240" w:lineRule="auto"/>
        <w:contextualSpacing/>
        <w:jc w:val="both"/>
        <w:rPr>
          <w:b/>
          <w:i/>
          <w:sz w:val="24"/>
        </w:rPr>
      </w:pPr>
    </w:p>
    <w:p w14:paraId="5D55ED99" w14:textId="77777777" w:rsidR="000B2176" w:rsidRPr="00706536" w:rsidRDefault="000B2176" w:rsidP="008F66A3">
      <w:pPr>
        <w:spacing w:after="0" w:line="240" w:lineRule="auto"/>
        <w:contextualSpacing/>
        <w:jc w:val="both"/>
        <w:rPr>
          <w:b/>
          <w:i/>
          <w:sz w:val="24"/>
        </w:rPr>
      </w:pPr>
      <w:r w:rsidRPr="00706536">
        <w:rPr>
          <w:b/>
          <w:i/>
          <w:sz w:val="24"/>
        </w:rPr>
        <w:t>What career progression opportunities are available for a Domestic?</w:t>
      </w:r>
    </w:p>
    <w:p w14:paraId="4488F267" w14:textId="77777777" w:rsidR="000B2176" w:rsidRPr="00680BE5" w:rsidRDefault="000B2176" w:rsidP="008F66A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" w:eastAsia="en-GB"/>
        </w:rPr>
      </w:pPr>
      <w:r w:rsidRPr="00706536">
        <w:rPr>
          <w:sz w:val="24"/>
          <w:lang w:val="en"/>
        </w:rPr>
        <w:lastRenderedPageBreak/>
        <w:t>Once employed as a Domestic you will be encourag</w:t>
      </w:r>
      <w:r w:rsidR="00680BE5">
        <w:rPr>
          <w:sz w:val="24"/>
          <w:lang w:val="en"/>
        </w:rPr>
        <w:t xml:space="preserve">ed to </w:t>
      </w:r>
      <w:r w:rsidR="00693678">
        <w:rPr>
          <w:sz w:val="24"/>
          <w:lang w:val="en"/>
        </w:rPr>
        <w:t>attend courses in particular topics</w:t>
      </w:r>
      <w:r w:rsidR="00BF70FF">
        <w:rPr>
          <w:sz w:val="24"/>
          <w:lang w:val="en"/>
        </w:rPr>
        <w:t xml:space="preserve"> related to the job role</w:t>
      </w:r>
      <w:r w:rsidR="00693678">
        <w:rPr>
          <w:sz w:val="24"/>
          <w:lang w:val="en"/>
        </w:rPr>
        <w:t xml:space="preserve">. </w:t>
      </w:r>
      <w:r w:rsidR="00207FCB">
        <w:rPr>
          <w:sz w:val="24"/>
          <w:lang w:val="en"/>
        </w:rPr>
        <w:t xml:space="preserve">Employers will expect domestic assistants to obtain </w:t>
      </w:r>
      <w:r w:rsidR="00E35B69">
        <w:rPr>
          <w:sz w:val="24"/>
          <w:lang w:val="en"/>
        </w:rPr>
        <w:t xml:space="preserve">qualifications </w:t>
      </w:r>
      <w:r w:rsidR="00BF70FF">
        <w:rPr>
          <w:sz w:val="24"/>
          <w:lang w:val="en"/>
        </w:rPr>
        <w:t xml:space="preserve">if they wish to progress. </w:t>
      </w:r>
      <w:r w:rsidR="00693678">
        <w:rPr>
          <w:lang w:val="en"/>
        </w:rPr>
        <w:t xml:space="preserve">With </w:t>
      </w:r>
      <w:r w:rsidR="00693678" w:rsidRPr="00693678">
        <w:rPr>
          <w:sz w:val="24"/>
          <w:lang w:val="en"/>
        </w:rPr>
        <w:t xml:space="preserve">qualifications and experience, a domestic services assistant could become a team leader, supervising a team of assistants. With further experience, they could progress to become a manager, responsible for a department or area. </w:t>
      </w:r>
    </w:p>
    <w:p w14:paraId="54C841DE" w14:textId="77777777" w:rsidR="0039747D" w:rsidRPr="00BF70FF" w:rsidRDefault="0039747D" w:rsidP="008F66A3">
      <w:pPr>
        <w:spacing w:after="0" w:line="240" w:lineRule="auto"/>
        <w:jc w:val="both"/>
        <w:rPr>
          <w:b/>
          <w:color w:val="0070C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5103"/>
      </w:tblGrid>
      <w:tr w:rsidR="00142EA8" w:rsidRPr="00142EA8" w14:paraId="1F18D7DD" w14:textId="77777777" w:rsidTr="00B3626A">
        <w:tc>
          <w:tcPr>
            <w:tcW w:w="2173" w:type="pct"/>
          </w:tcPr>
          <w:p w14:paraId="2193C36F" w14:textId="77777777" w:rsidR="002E2D6D" w:rsidRPr="00142EA8" w:rsidRDefault="00B3626A" w:rsidP="002E2D6D">
            <w:pPr>
              <w:pStyle w:val="NoSpacing"/>
              <w:rPr>
                <w:b/>
                <w:sz w:val="24"/>
              </w:rPr>
            </w:pPr>
            <w:r w:rsidRPr="00142EA8">
              <w:rPr>
                <w:b/>
                <w:sz w:val="24"/>
              </w:rPr>
              <w:t>Do I need a degree?</w:t>
            </w:r>
            <w:r w:rsidR="004D2300" w:rsidRPr="00142EA8">
              <w:rPr>
                <w:b/>
                <w:sz w:val="24"/>
              </w:rPr>
              <w:t xml:space="preserve"> </w:t>
            </w:r>
          </w:p>
          <w:p w14:paraId="3CBD2E60" w14:textId="77777777" w:rsidR="002E2D6D" w:rsidRPr="00142EA8" w:rsidRDefault="002E2D6D" w:rsidP="002E2D6D">
            <w:pPr>
              <w:pStyle w:val="NoSpacing"/>
              <w:rPr>
                <w:sz w:val="24"/>
              </w:rPr>
            </w:pPr>
          </w:p>
          <w:p w14:paraId="40A8E36E" w14:textId="77777777" w:rsidR="004D2300" w:rsidRPr="00142EA8" w:rsidRDefault="002E2D6D" w:rsidP="002E2D6D">
            <w:pPr>
              <w:pStyle w:val="NoSpacing"/>
              <w:rPr>
                <w:sz w:val="24"/>
              </w:rPr>
            </w:pPr>
            <w:r w:rsidRPr="00142EA8">
              <w:rPr>
                <w:sz w:val="24"/>
              </w:rPr>
              <w:t xml:space="preserve">Not for employment as a Domestic </w:t>
            </w:r>
          </w:p>
        </w:tc>
        <w:tc>
          <w:tcPr>
            <w:tcW w:w="2827" w:type="pct"/>
          </w:tcPr>
          <w:p w14:paraId="2A29C289" w14:textId="77777777" w:rsidR="00B3626A" w:rsidRPr="00142EA8" w:rsidRDefault="00B3626A" w:rsidP="00494CA1">
            <w:pPr>
              <w:jc w:val="both"/>
              <w:rPr>
                <w:sz w:val="24"/>
              </w:rPr>
            </w:pPr>
          </w:p>
        </w:tc>
      </w:tr>
      <w:tr w:rsidR="00142EA8" w:rsidRPr="00142EA8" w14:paraId="24BA82D9" w14:textId="77777777" w:rsidTr="00B3626A">
        <w:tc>
          <w:tcPr>
            <w:tcW w:w="2173" w:type="pct"/>
          </w:tcPr>
          <w:p w14:paraId="171E07D0" w14:textId="77777777" w:rsidR="000E793D" w:rsidRPr="00142EA8" w:rsidRDefault="000E793D" w:rsidP="006149BF">
            <w:pPr>
              <w:rPr>
                <w:b/>
                <w:sz w:val="24"/>
              </w:rPr>
            </w:pPr>
          </w:p>
          <w:p w14:paraId="761E77D2" w14:textId="77777777" w:rsidR="002E2D6D" w:rsidRPr="00142EA8" w:rsidRDefault="002E2D6D" w:rsidP="000E793D">
            <w:pPr>
              <w:rPr>
                <w:b/>
                <w:sz w:val="24"/>
              </w:rPr>
            </w:pPr>
          </w:p>
          <w:p w14:paraId="09E7BB83" w14:textId="77777777" w:rsidR="00B3626A" w:rsidRPr="00142EA8" w:rsidRDefault="00B3626A" w:rsidP="000E793D">
            <w:pPr>
              <w:rPr>
                <w:b/>
                <w:sz w:val="24"/>
              </w:rPr>
            </w:pPr>
            <w:r w:rsidRPr="00142EA8">
              <w:rPr>
                <w:b/>
                <w:sz w:val="24"/>
              </w:rPr>
              <w:t>Where can I train in Wales?</w:t>
            </w:r>
            <w:r w:rsidR="000E793D" w:rsidRPr="00142EA8">
              <w:rPr>
                <w:b/>
                <w:sz w:val="24"/>
              </w:rPr>
              <w:t xml:space="preserve"> </w:t>
            </w:r>
          </w:p>
        </w:tc>
        <w:tc>
          <w:tcPr>
            <w:tcW w:w="2827" w:type="pct"/>
          </w:tcPr>
          <w:p w14:paraId="1A114CC3" w14:textId="77777777" w:rsidR="00B3626A" w:rsidRPr="00142EA8" w:rsidRDefault="00B3626A" w:rsidP="00194A50">
            <w:pPr>
              <w:jc w:val="both"/>
              <w:rPr>
                <w:sz w:val="24"/>
              </w:rPr>
            </w:pPr>
          </w:p>
        </w:tc>
      </w:tr>
      <w:tr w:rsidR="00142EA8" w:rsidRPr="00142EA8" w14:paraId="1038C5E5" w14:textId="77777777" w:rsidTr="00B3626A">
        <w:tc>
          <w:tcPr>
            <w:tcW w:w="2173" w:type="pct"/>
          </w:tcPr>
          <w:p w14:paraId="223A868A" w14:textId="77777777" w:rsidR="000E793D" w:rsidRPr="00142EA8" w:rsidRDefault="000E793D" w:rsidP="006149BF">
            <w:pPr>
              <w:rPr>
                <w:b/>
                <w:sz w:val="24"/>
              </w:rPr>
            </w:pPr>
          </w:p>
          <w:p w14:paraId="3A482F74" w14:textId="77777777" w:rsidR="005F359D" w:rsidRPr="00142EA8" w:rsidRDefault="005F359D" w:rsidP="006149BF">
            <w:pPr>
              <w:rPr>
                <w:b/>
                <w:sz w:val="24"/>
              </w:rPr>
            </w:pPr>
            <w:r w:rsidRPr="00142EA8">
              <w:rPr>
                <w:b/>
                <w:sz w:val="24"/>
              </w:rPr>
              <w:t>Is there funding available?</w:t>
            </w:r>
          </w:p>
        </w:tc>
        <w:tc>
          <w:tcPr>
            <w:tcW w:w="2827" w:type="pct"/>
          </w:tcPr>
          <w:p w14:paraId="7E514E60" w14:textId="77777777" w:rsidR="005F359D" w:rsidRPr="00142EA8" w:rsidRDefault="005F359D" w:rsidP="00C903D7">
            <w:pPr>
              <w:contextualSpacing/>
              <w:jc w:val="both"/>
              <w:rPr>
                <w:sz w:val="24"/>
              </w:rPr>
            </w:pPr>
          </w:p>
        </w:tc>
      </w:tr>
      <w:tr w:rsidR="00142EA8" w:rsidRPr="00142EA8" w14:paraId="31A8B046" w14:textId="77777777" w:rsidTr="005F359D">
        <w:tc>
          <w:tcPr>
            <w:tcW w:w="2173" w:type="pct"/>
          </w:tcPr>
          <w:p w14:paraId="6D0C8FF8" w14:textId="77777777" w:rsidR="000E793D" w:rsidRPr="00142EA8" w:rsidRDefault="000E793D" w:rsidP="006149BF">
            <w:pPr>
              <w:rPr>
                <w:b/>
                <w:sz w:val="24"/>
              </w:rPr>
            </w:pPr>
          </w:p>
          <w:p w14:paraId="15FC1CA0" w14:textId="77777777" w:rsidR="006149BF" w:rsidRPr="00142EA8" w:rsidRDefault="006149BF" w:rsidP="006149BF">
            <w:pPr>
              <w:rPr>
                <w:b/>
                <w:sz w:val="24"/>
              </w:rPr>
            </w:pPr>
            <w:r w:rsidRPr="00142EA8">
              <w:rPr>
                <w:b/>
                <w:sz w:val="24"/>
              </w:rPr>
              <w:t>Are there postgraduate opportunities?</w:t>
            </w:r>
            <w:r w:rsidR="00522B69" w:rsidRPr="00142EA8">
              <w:rPr>
                <w:b/>
                <w:sz w:val="24"/>
              </w:rPr>
              <w:t xml:space="preserve"> N/A</w:t>
            </w:r>
          </w:p>
        </w:tc>
        <w:tc>
          <w:tcPr>
            <w:tcW w:w="2827" w:type="pct"/>
          </w:tcPr>
          <w:p w14:paraId="03E2DF99" w14:textId="77777777" w:rsidR="006149BF" w:rsidRPr="00142EA8" w:rsidRDefault="006149BF" w:rsidP="005F359D">
            <w:pPr>
              <w:contextualSpacing/>
              <w:jc w:val="both"/>
              <w:rPr>
                <w:sz w:val="24"/>
              </w:rPr>
            </w:pPr>
          </w:p>
        </w:tc>
      </w:tr>
      <w:tr w:rsidR="00142EA8" w:rsidRPr="00142EA8" w14:paraId="50E3EAE7" w14:textId="77777777" w:rsidTr="00B3626A">
        <w:tc>
          <w:tcPr>
            <w:tcW w:w="2173" w:type="pct"/>
          </w:tcPr>
          <w:p w14:paraId="2F7F300B" w14:textId="77777777" w:rsidR="000E793D" w:rsidRPr="00142EA8" w:rsidRDefault="000E793D" w:rsidP="006149BF">
            <w:pPr>
              <w:rPr>
                <w:b/>
                <w:sz w:val="24"/>
              </w:rPr>
            </w:pPr>
          </w:p>
          <w:p w14:paraId="3D62DBD4" w14:textId="77777777" w:rsidR="000E793D" w:rsidRPr="00142EA8" w:rsidRDefault="003C7D54" w:rsidP="006149BF">
            <w:pPr>
              <w:rPr>
                <w:b/>
                <w:sz w:val="24"/>
              </w:rPr>
            </w:pPr>
            <w:r w:rsidRPr="00142EA8">
              <w:rPr>
                <w:b/>
                <w:sz w:val="24"/>
              </w:rPr>
              <w:t>How do I get experience?</w:t>
            </w:r>
          </w:p>
          <w:p w14:paraId="149838F2" w14:textId="77777777" w:rsidR="00F97C82" w:rsidRPr="00142EA8" w:rsidRDefault="008D383A" w:rsidP="006149BF">
            <w:pPr>
              <w:rPr>
                <w:sz w:val="24"/>
              </w:rPr>
            </w:pPr>
            <w:r w:rsidRPr="00142EA8">
              <w:rPr>
                <w:sz w:val="24"/>
              </w:rPr>
              <w:t>Voluntary pl</w:t>
            </w:r>
            <w:r w:rsidR="000E793D" w:rsidRPr="00142EA8">
              <w:rPr>
                <w:sz w:val="24"/>
              </w:rPr>
              <w:t>a</w:t>
            </w:r>
            <w:r w:rsidRPr="00142EA8">
              <w:rPr>
                <w:sz w:val="24"/>
              </w:rPr>
              <w:t>cement</w:t>
            </w:r>
          </w:p>
          <w:p w14:paraId="2ECD6917" w14:textId="77777777" w:rsidR="000E793D" w:rsidRPr="00142EA8" w:rsidRDefault="000E793D" w:rsidP="006149BF">
            <w:pPr>
              <w:rPr>
                <w:sz w:val="24"/>
              </w:rPr>
            </w:pPr>
            <w:r w:rsidRPr="00142EA8">
              <w:rPr>
                <w:sz w:val="24"/>
              </w:rPr>
              <w:t>Temporary relief employment</w:t>
            </w:r>
          </w:p>
          <w:p w14:paraId="194574A5" w14:textId="77777777" w:rsidR="000E793D" w:rsidRPr="00142EA8" w:rsidRDefault="000E793D" w:rsidP="006149BF">
            <w:pPr>
              <w:rPr>
                <w:sz w:val="24"/>
              </w:rPr>
            </w:pPr>
          </w:p>
          <w:p w14:paraId="189896E4" w14:textId="77777777" w:rsidR="008D383A" w:rsidRPr="00142EA8" w:rsidRDefault="008D383A" w:rsidP="006149BF">
            <w:pPr>
              <w:rPr>
                <w:b/>
                <w:sz w:val="24"/>
              </w:rPr>
            </w:pPr>
          </w:p>
        </w:tc>
        <w:tc>
          <w:tcPr>
            <w:tcW w:w="2827" w:type="pct"/>
          </w:tcPr>
          <w:p w14:paraId="30E15E1A" w14:textId="77777777" w:rsidR="00F97C82" w:rsidRPr="00142EA8" w:rsidRDefault="00F97C82" w:rsidP="00C97EE1">
            <w:pPr>
              <w:contextualSpacing/>
              <w:jc w:val="both"/>
              <w:rPr>
                <w:sz w:val="24"/>
              </w:rPr>
            </w:pPr>
          </w:p>
        </w:tc>
      </w:tr>
      <w:tr w:rsidR="00142EA8" w:rsidRPr="00142EA8" w14:paraId="35B24C10" w14:textId="77777777" w:rsidTr="00B3626A">
        <w:tc>
          <w:tcPr>
            <w:tcW w:w="2173" w:type="pct"/>
          </w:tcPr>
          <w:p w14:paraId="52B7897E" w14:textId="77777777" w:rsidR="000E793D" w:rsidRPr="00142EA8" w:rsidRDefault="000E793D" w:rsidP="000E793D">
            <w:pPr>
              <w:jc w:val="both"/>
              <w:rPr>
                <w:b/>
                <w:sz w:val="24"/>
              </w:rPr>
            </w:pPr>
          </w:p>
          <w:p w14:paraId="66227DFD" w14:textId="77777777" w:rsidR="000E793D" w:rsidRPr="00142EA8" w:rsidRDefault="00085CF3" w:rsidP="000E793D">
            <w:pPr>
              <w:jc w:val="both"/>
              <w:rPr>
                <w:b/>
                <w:sz w:val="24"/>
              </w:rPr>
            </w:pPr>
            <w:r w:rsidRPr="00142EA8">
              <w:rPr>
                <w:b/>
                <w:sz w:val="24"/>
              </w:rPr>
              <w:t>How do I apply for a job?</w:t>
            </w:r>
            <w:r w:rsidR="000E793D" w:rsidRPr="00142EA8">
              <w:rPr>
                <w:b/>
                <w:sz w:val="24"/>
              </w:rPr>
              <w:t xml:space="preserve"> </w:t>
            </w:r>
          </w:p>
          <w:p w14:paraId="54483D3C" w14:textId="77777777" w:rsidR="000E793D" w:rsidRPr="00142EA8" w:rsidRDefault="00290D03" w:rsidP="000E793D">
            <w:pPr>
              <w:pStyle w:val="NoSpacing"/>
              <w:rPr>
                <w:sz w:val="24"/>
              </w:rPr>
            </w:pPr>
            <w:r w:rsidRPr="00142EA8">
              <w:rPr>
                <w:sz w:val="24"/>
              </w:rPr>
              <w:t xml:space="preserve">For </w:t>
            </w:r>
            <w:r w:rsidR="000E793D" w:rsidRPr="00142EA8">
              <w:rPr>
                <w:sz w:val="24"/>
              </w:rPr>
              <w:t xml:space="preserve">further information visit </w:t>
            </w:r>
            <w:hyperlink r:id="rId7" w:history="1">
              <w:r w:rsidR="000E793D" w:rsidRPr="00142EA8">
                <w:rPr>
                  <w:rStyle w:val="Hyperlink"/>
                  <w:b/>
                  <w:color w:val="auto"/>
                  <w:sz w:val="24"/>
                </w:rPr>
                <w:t>www.jobs.nhs.uk</w:t>
              </w:r>
            </w:hyperlink>
          </w:p>
          <w:p w14:paraId="7261F6F8" w14:textId="77777777" w:rsidR="008D383A" w:rsidRPr="00142EA8" w:rsidRDefault="008D383A" w:rsidP="00290D03">
            <w:pPr>
              <w:pStyle w:val="NoSpacing"/>
              <w:rPr>
                <w:sz w:val="24"/>
              </w:rPr>
            </w:pPr>
          </w:p>
          <w:p w14:paraId="334C6F92" w14:textId="77777777" w:rsidR="00290D03" w:rsidRDefault="00290D03" w:rsidP="00F97C82">
            <w:pPr>
              <w:jc w:val="both"/>
              <w:rPr>
                <w:b/>
                <w:sz w:val="24"/>
              </w:rPr>
            </w:pPr>
          </w:p>
          <w:p w14:paraId="16610809" w14:textId="77777777" w:rsidR="00522B69" w:rsidRPr="00142EA8" w:rsidRDefault="00522B69" w:rsidP="00F97C82">
            <w:pPr>
              <w:jc w:val="both"/>
              <w:rPr>
                <w:b/>
                <w:sz w:val="24"/>
              </w:rPr>
            </w:pPr>
          </w:p>
        </w:tc>
        <w:tc>
          <w:tcPr>
            <w:tcW w:w="2827" w:type="pct"/>
          </w:tcPr>
          <w:p w14:paraId="237E0C80" w14:textId="77777777" w:rsidR="00085CF3" w:rsidRPr="00142EA8" w:rsidRDefault="00085CF3" w:rsidP="003C7D54">
            <w:pPr>
              <w:contextualSpacing/>
              <w:jc w:val="both"/>
              <w:rPr>
                <w:sz w:val="24"/>
              </w:rPr>
            </w:pPr>
          </w:p>
        </w:tc>
      </w:tr>
    </w:tbl>
    <w:p w14:paraId="141CD92F" w14:textId="77777777" w:rsidR="003A7439" w:rsidRPr="00142EA8" w:rsidRDefault="003A7439" w:rsidP="00C26C20">
      <w:pPr>
        <w:rPr>
          <w:b/>
          <w:sz w:val="24"/>
        </w:rPr>
      </w:pPr>
      <w:r w:rsidRPr="00142EA8">
        <w:rPr>
          <w:b/>
          <w:sz w:val="24"/>
        </w:rPr>
        <w:t>Useful links</w:t>
      </w:r>
    </w:p>
    <w:p w14:paraId="31C48B9C" w14:textId="77777777" w:rsidR="00107256" w:rsidRPr="00142EA8" w:rsidRDefault="00290D03" w:rsidP="00290D03">
      <w:pPr>
        <w:spacing w:after="0" w:line="240" w:lineRule="auto"/>
        <w:jc w:val="both"/>
        <w:rPr>
          <w:b/>
          <w:sz w:val="24"/>
        </w:rPr>
      </w:pPr>
      <w:r w:rsidRPr="00142EA8">
        <w:rPr>
          <w:b/>
          <w:sz w:val="24"/>
        </w:rPr>
        <w:t xml:space="preserve">Email: </w:t>
      </w:r>
      <w:hyperlink r:id="rId8" w:history="1">
        <w:r w:rsidRPr="00142EA8">
          <w:rPr>
            <w:rStyle w:val="Hyperlink"/>
            <w:b/>
            <w:color w:val="auto"/>
            <w:sz w:val="24"/>
          </w:rPr>
          <w:t>info@bics.org.uk</w:t>
        </w:r>
      </w:hyperlink>
    </w:p>
    <w:p w14:paraId="5C2CA79A" w14:textId="77777777" w:rsidR="00290D03" w:rsidRPr="00BF70FF" w:rsidRDefault="00290D03" w:rsidP="00290D03">
      <w:pPr>
        <w:spacing w:after="0" w:line="240" w:lineRule="auto"/>
        <w:jc w:val="both"/>
        <w:rPr>
          <w:b/>
          <w:color w:val="0070C0"/>
        </w:rPr>
      </w:pPr>
    </w:p>
    <w:p w14:paraId="3826A72C" w14:textId="77777777" w:rsidR="00C97EE1" w:rsidRPr="00BF70FF" w:rsidRDefault="00C97EE1" w:rsidP="00193C4B">
      <w:pPr>
        <w:rPr>
          <w:b/>
          <w:color w:val="0070C0"/>
        </w:rPr>
      </w:pPr>
    </w:p>
    <w:p w14:paraId="3DE80FDC" w14:textId="77777777" w:rsidR="00193C4B" w:rsidRPr="00142EA8" w:rsidRDefault="00193C4B" w:rsidP="00193C4B">
      <w:pPr>
        <w:rPr>
          <w:b/>
          <w:sz w:val="24"/>
        </w:rPr>
      </w:pPr>
      <w:r w:rsidRPr="00142EA8">
        <w:rPr>
          <w:b/>
          <w:sz w:val="24"/>
        </w:rPr>
        <w:t>O</w:t>
      </w:r>
      <w:hyperlink r:id="rId9" w:history="1"/>
      <w:r w:rsidRPr="00142EA8">
        <w:rPr>
          <w:b/>
          <w:sz w:val="24"/>
        </w:rPr>
        <w:t xml:space="preserve">ther roles you may be interested </w:t>
      </w:r>
      <w:r w:rsidR="000E793D" w:rsidRPr="00142EA8">
        <w:rPr>
          <w:b/>
          <w:sz w:val="24"/>
        </w:rPr>
        <w:t>in</w:t>
      </w:r>
    </w:p>
    <w:p w14:paraId="0AB552B3" w14:textId="77777777" w:rsidR="000E793D" w:rsidRPr="00142EA8" w:rsidRDefault="00FA13CA" w:rsidP="00193C4B">
      <w:pPr>
        <w:rPr>
          <w:sz w:val="24"/>
          <w:lang w:val="en"/>
        </w:rPr>
      </w:pPr>
      <w:hyperlink r:id="rId10" w:history="1">
        <w:r w:rsidR="000E793D" w:rsidRPr="00142EA8">
          <w:rPr>
            <w:sz w:val="24"/>
            <w:lang w:val="en"/>
          </w:rPr>
          <w:t>Linen services staff</w:t>
        </w:r>
      </w:hyperlink>
    </w:p>
    <w:p w14:paraId="69326674" w14:textId="77777777" w:rsidR="000E793D" w:rsidRPr="00142EA8" w:rsidRDefault="00FA13CA" w:rsidP="00193C4B">
      <w:pPr>
        <w:rPr>
          <w:sz w:val="24"/>
          <w:lang w:val="en"/>
        </w:rPr>
      </w:pPr>
      <w:hyperlink r:id="rId11" w:history="1">
        <w:r w:rsidR="000E793D" w:rsidRPr="00142EA8">
          <w:rPr>
            <w:sz w:val="24"/>
            <w:lang w:val="en"/>
          </w:rPr>
          <w:t>Facilities management</w:t>
        </w:r>
      </w:hyperlink>
    </w:p>
    <w:p w14:paraId="4D9170A4" w14:textId="77777777" w:rsidR="000E793D" w:rsidRPr="00142EA8" w:rsidRDefault="00FA13CA" w:rsidP="00193C4B">
      <w:pPr>
        <w:rPr>
          <w:sz w:val="24"/>
          <w:lang w:val="en"/>
        </w:rPr>
      </w:pPr>
      <w:hyperlink r:id="rId12" w:history="1">
        <w:r w:rsidR="000E793D" w:rsidRPr="00142EA8">
          <w:rPr>
            <w:sz w:val="24"/>
            <w:lang w:val="en"/>
          </w:rPr>
          <w:t>Estates technician</w:t>
        </w:r>
      </w:hyperlink>
    </w:p>
    <w:p w14:paraId="5F9B311F" w14:textId="77777777" w:rsidR="0001442F" w:rsidRPr="00142EA8" w:rsidRDefault="0001442F" w:rsidP="00193C4B">
      <w:pPr>
        <w:rPr>
          <w:b/>
          <w:sz w:val="24"/>
        </w:rPr>
      </w:pPr>
      <w:r w:rsidRPr="00142EA8">
        <w:rPr>
          <w:sz w:val="24"/>
          <w:lang w:val="en"/>
        </w:rPr>
        <w:t>Housekeeper</w:t>
      </w:r>
    </w:p>
    <w:sectPr w:rsidR="0001442F" w:rsidRPr="00142EA8" w:rsidSect="00FF5D9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E821C" w14:textId="77777777" w:rsidR="00FA13CA" w:rsidRDefault="00FA13CA" w:rsidP="003A030C">
      <w:pPr>
        <w:spacing w:after="0" w:line="240" w:lineRule="auto"/>
      </w:pPr>
      <w:r>
        <w:separator/>
      </w:r>
    </w:p>
  </w:endnote>
  <w:endnote w:type="continuationSeparator" w:id="0">
    <w:p w14:paraId="05CC7053" w14:textId="77777777" w:rsidR="00FA13CA" w:rsidRDefault="00FA13CA" w:rsidP="003A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1650"/>
      <w:docPartObj>
        <w:docPartGallery w:val="Page Numbers (Bottom of Page)"/>
        <w:docPartUnique/>
      </w:docPartObj>
    </w:sdtPr>
    <w:sdtEndPr/>
    <w:sdtContent>
      <w:p w14:paraId="20449F42" w14:textId="77777777" w:rsidR="00F040A8" w:rsidRDefault="009F79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E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39E79DA" w14:textId="77777777" w:rsidR="00F040A8" w:rsidRDefault="00F04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11B0" w14:textId="77777777" w:rsidR="00FA13CA" w:rsidRDefault="00FA13CA" w:rsidP="003A030C">
      <w:pPr>
        <w:spacing w:after="0" w:line="240" w:lineRule="auto"/>
      </w:pPr>
      <w:r>
        <w:separator/>
      </w:r>
    </w:p>
  </w:footnote>
  <w:footnote w:type="continuationSeparator" w:id="0">
    <w:p w14:paraId="227BD81A" w14:textId="77777777" w:rsidR="00FA13CA" w:rsidRDefault="00FA13CA" w:rsidP="003A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71649"/>
      <w:docPartObj>
        <w:docPartGallery w:val="Watermarks"/>
        <w:docPartUnique/>
      </w:docPartObj>
    </w:sdtPr>
    <w:sdtEndPr/>
    <w:sdtContent>
      <w:p w14:paraId="73FB4AF4" w14:textId="77777777" w:rsidR="00F040A8" w:rsidRDefault="00FA13CA">
        <w:pPr>
          <w:pStyle w:val="Header"/>
        </w:pPr>
        <w:r>
          <w:rPr>
            <w:noProof/>
            <w:lang w:val="en-US" w:eastAsia="zh-TW"/>
          </w:rPr>
          <w:pict w14:anchorId="0272E4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77F"/>
    <w:multiLevelType w:val="hybridMultilevel"/>
    <w:tmpl w:val="8CFE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3B7"/>
    <w:multiLevelType w:val="multilevel"/>
    <w:tmpl w:val="3D4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451A9"/>
    <w:multiLevelType w:val="multilevel"/>
    <w:tmpl w:val="FC3E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D0BA7"/>
    <w:multiLevelType w:val="hybridMultilevel"/>
    <w:tmpl w:val="80E66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7B00"/>
    <w:multiLevelType w:val="multilevel"/>
    <w:tmpl w:val="381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82492"/>
    <w:multiLevelType w:val="multilevel"/>
    <w:tmpl w:val="48A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C3CE5"/>
    <w:multiLevelType w:val="multilevel"/>
    <w:tmpl w:val="A7B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E361C"/>
    <w:multiLevelType w:val="hybridMultilevel"/>
    <w:tmpl w:val="0D14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17DF"/>
    <w:multiLevelType w:val="multilevel"/>
    <w:tmpl w:val="1624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B567F"/>
    <w:multiLevelType w:val="multilevel"/>
    <w:tmpl w:val="056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117E1"/>
    <w:multiLevelType w:val="hybridMultilevel"/>
    <w:tmpl w:val="AB34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92244"/>
    <w:multiLevelType w:val="multilevel"/>
    <w:tmpl w:val="6ED4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83798"/>
    <w:multiLevelType w:val="multilevel"/>
    <w:tmpl w:val="DD0E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70773"/>
    <w:multiLevelType w:val="hybridMultilevel"/>
    <w:tmpl w:val="DAC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1F36"/>
    <w:multiLevelType w:val="multilevel"/>
    <w:tmpl w:val="431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0F40B2"/>
    <w:multiLevelType w:val="multilevel"/>
    <w:tmpl w:val="62C0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B55C5"/>
    <w:multiLevelType w:val="multilevel"/>
    <w:tmpl w:val="4A7A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D1A20"/>
    <w:multiLevelType w:val="multilevel"/>
    <w:tmpl w:val="09D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A48CB"/>
    <w:multiLevelType w:val="hybridMultilevel"/>
    <w:tmpl w:val="9394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05A83"/>
    <w:multiLevelType w:val="multilevel"/>
    <w:tmpl w:val="3810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B7A02"/>
    <w:multiLevelType w:val="hybridMultilevel"/>
    <w:tmpl w:val="F40299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D2A5B"/>
    <w:multiLevelType w:val="hybridMultilevel"/>
    <w:tmpl w:val="63F8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46F04"/>
    <w:multiLevelType w:val="hybridMultilevel"/>
    <w:tmpl w:val="30163458"/>
    <w:lvl w:ilvl="0" w:tplc="326CA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6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20"/>
  </w:num>
  <w:num w:numId="14">
    <w:abstractNumId w:val="22"/>
  </w:num>
  <w:num w:numId="15">
    <w:abstractNumId w:val="15"/>
  </w:num>
  <w:num w:numId="16">
    <w:abstractNumId w:val="1"/>
  </w:num>
  <w:num w:numId="17">
    <w:abstractNumId w:val="17"/>
  </w:num>
  <w:num w:numId="18">
    <w:abstractNumId w:val="14"/>
  </w:num>
  <w:num w:numId="19">
    <w:abstractNumId w:val="2"/>
  </w:num>
  <w:num w:numId="20">
    <w:abstractNumId w:val="11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06"/>
    <w:rsid w:val="0001442F"/>
    <w:rsid w:val="00015597"/>
    <w:rsid w:val="000161FD"/>
    <w:rsid w:val="00023A7D"/>
    <w:rsid w:val="0003466D"/>
    <w:rsid w:val="00043206"/>
    <w:rsid w:val="000475B5"/>
    <w:rsid w:val="00053AEB"/>
    <w:rsid w:val="0005432D"/>
    <w:rsid w:val="00085CF3"/>
    <w:rsid w:val="000A1302"/>
    <w:rsid w:val="000A6A1D"/>
    <w:rsid w:val="000B2176"/>
    <w:rsid w:val="000D1909"/>
    <w:rsid w:val="000D2ACD"/>
    <w:rsid w:val="000E2664"/>
    <w:rsid w:val="000E46DE"/>
    <w:rsid w:val="000E793D"/>
    <w:rsid w:val="000F4E55"/>
    <w:rsid w:val="001067C1"/>
    <w:rsid w:val="00107256"/>
    <w:rsid w:val="00117907"/>
    <w:rsid w:val="00120C2B"/>
    <w:rsid w:val="00137C22"/>
    <w:rsid w:val="00142EA8"/>
    <w:rsid w:val="00144460"/>
    <w:rsid w:val="001821D9"/>
    <w:rsid w:val="001829D7"/>
    <w:rsid w:val="00193C4B"/>
    <w:rsid w:val="00194A50"/>
    <w:rsid w:val="001A74EA"/>
    <w:rsid w:val="001B0304"/>
    <w:rsid w:val="001D510B"/>
    <w:rsid w:val="002055F7"/>
    <w:rsid w:val="00207FCB"/>
    <w:rsid w:val="002218EB"/>
    <w:rsid w:val="00231215"/>
    <w:rsid w:val="002345D7"/>
    <w:rsid w:val="002420D9"/>
    <w:rsid w:val="00251EB0"/>
    <w:rsid w:val="00254A2A"/>
    <w:rsid w:val="0026720C"/>
    <w:rsid w:val="0028078E"/>
    <w:rsid w:val="0028494A"/>
    <w:rsid w:val="00290D03"/>
    <w:rsid w:val="002A12AA"/>
    <w:rsid w:val="002B15E2"/>
    <w:rsid w:val="002C0FB7"/>
    <w:rsid w:val="002D614E"/>
    <w:rsid w:val="002E2D6D"/>
    <w:rsid w:val="002E4889"/>
    <w:rsid w:val="00307987"/>
    <w:rsid w:val="00320355"/>
    <w:rsid w:val="00323DD1"/>
    <w:rsid w:val="003300C5"/>
    <w:rsid w:val="00335299"/>
    <w:rsid w:val="00355DD7"/>
    <w:rsid w:val="00366295"/>
    <w:rsid w:val="003804C7"/>
    <w:rsid w:val="00390A07"/>
    <w:rsid w:val="0039747D"/>
    <w:rsid w:val="003A030C"/>
    <w:rsid w:val="003A1DE4"/>
    <w:rsid w:val="003A7439"/>
    <w:rsid w:val="003B6DE2"/>
    <w:rsid w:val="003C7D54"/>
    <w:rsid w:val="003D0C7C"/>
    <w:rsid w:val="004232DF"/>
    <w:rsid w:val="00432666"/>
    <w:rsid w:val="004442EB"/>
    <w:rsid w:val="00447B0C"/>
    <w:rsid w:val="00451B8B"/>
    <w:rsid w:val="0046033D"/>
    <w:rsid w:val="00464788"/>
    <w:rsid w:val="00477956"/>
    <w:rsid w:val="00490EDF"/>
    <w:rsid w:val="00493EE7"/>
    <w:rsid w:val="00494CA1"/>
    <w:rsid w:val="00496738"/>
    <w:rsid w:val="004A3700"/>
    <w:rsid w:val="004D2300"/>
    <w:rsid w:val="005202CA"/>
    <w:rsid w:val="00520A8D"/>
    <w:rsid w:val="00522B69"/>
    <w:rsid w:val="00542F50"/>
    <w:rsid w:val="00577800"/>
    <w:rsid w:val="00591478"/>
    <w:rsid w:val="005B3374"/>
    <w:rsid w:val="005F359D"/>
    <w:rsid w:val="0061124B"/>
    <w:rsid w:val="00612441"/>
    <w:rsid w:val="0061375D"/>
    <w:rsid w:val="006149BF"/>
    <w:rsid w:val="006244CE"/>
    <w:rsid w:val="00636529"/>
    <w:rsid w:val="006711AD"/>
    <w:rsid w:val="00680BE5"/>
    <w:rsid w:val="006827AE"/>
    <w:rsid w:val="00693678"/>
    <w:rsid w:val="006B50C6"/>
    <w:rsid w:val="006C2591"/>
    <w:rsid w:val="006E4525"/>
    <w:rsid w:val="006F71BC"/>
    <w:rsid w:val="00706536"/>
    <w:rsid w:val="007165A3"/>
    <w:rsid w:val="00737EB3"/>
    <w:rsid w:val="007413D0"/>
    <w:rsid w:val="007473E5"/>
    <w:rsid w:val="007617ED"/>
    <w:rsid w:val="00766DCE"/>
    <w:rsid w:val="007A31B3"/>
    <w:rsid w:val="007F3419"/>
    <w:rsid w:val="00803C33"/>
    <w:rsid w:val="00815CCF"/>
    <w:rsid w:val="00825681"/>
    <w:rsid w:val="00830790"/>
    <w:rsid w:val="00862A99"/>
    <w:rsid w:val="00863E9D"/>
    <w:rsid w:val="00877E36"/>
    <w:rsid w:val="008807F5"/>
    <w:rsid w:val="008B03B0"/>
    <w:rsid w:val="008B34A0"/>
    <w:rsid w:val="008C185D"/>
    <w:rsid w:val="008C32A2"/>
    <w:rsid w:val="008C66CE"/>
    <w:rsid w:val="008D383A"/>
    <w:rsid w:val="008D6AC4"/>
    <w:rsid w:val="008E3F50"/>
    <w:rsid w:val="008F39F2"/>
    <w:rsid w:val="008F66A3"/>
    <w:rsid w:val="0090650C"/>
    <w:rsid w:val="00933A76"/>
    <w:rsid w:val="009431D0"/>
    <w:rsid w:val="0094499E"/>
    <w:rsid w:val="0095386E"/>
    <w:rsid w:val="00954B49"/>
    <w:rsid w:val="009561F8"/>
    <w:rsid w:val="00962FC7"/>
    <w:rsid w:val="00976119"/>
    <w:rsid w:val="00976258"/>
    <w:rsid w:val="00985BF0"/>
    <w:rsid w:val="00992A9F"/>
    <w:rsid w:val="009B6AEB"/>
    <w:rsid w:val="009F29D8"/>
    <w:rsid w:val="009F4A45"/>
    <w:rsid w:val="009F7985"/>
    <w:rsid w:val="00A0476E"/>
    <w:rsid w:val="00A11578"/>
    <w:rsid w:val="00A265F3"/>
    <w:rsid w:val="00A27A04"/>
    <w:rsid w:val="00A328CE"/>
    <w:rsid w:val="00A35F1E"/>
    <w:rsid w:val="00A41A4F"/>
    <w:rsid w:val="00A45BB6"/>
    <w:rsid w:val="00A62A34"/>
    <w:rsid w:val="00A766CB"/>
    <w:rsid w:val="00A94B5A"/>
    <w:rsid w:val="00AA426A"/>
    <w:rsid w:val="00AA73CD"/>
    <w:rsid w:val="00AD7E95"/>
    <w:rsid w:val="00AF01F6"/>
    <w:rsid w:val="00B0409B"/>
    <w:rsid w:val="00B337EA"/>
    <w:rsid w:val="00B3626A"/>
    <w:rsid w:val="00B71CEF"/>
    <w:rsid w:val="00B73405"/>
    <w:rsid w:val="00BB5A8C"/>
    <w:rsid w:val="00BD19A5"/>
    <w:rsid w:val="00BE0792"/>
    <w:rsid w:val="00BF70FF"/>
    <w:rsid w:val="00C0235B"/>
    <w:rsid w:val="00C14A49"/>
    <w:rsid w:val="00C26C20"/>
    <w:rsid w:val="00C33AED"/>
    <w:rsid w:val="00C76FAB"/>
    <w:rsid w:val="00C80606"/>
    <w:rsid w:val="00C903D7"/>
    <w:rsid w:val="00C97EE1"/>
    <w:rsid w:val="00CC5248"/>
    <w:rsid w:val="00CD0424"/>
    <w:rsid w:val="00CD07D8"/>
    <w:rsid w:val="00CD6916"/>
    <w:rsid w:val="00CD6B95"/>
    <w:rsid w:val="00D111A8"/>
    <w:rsid w:val="00D13875"/>
    <w:rsid w:val="00D24EB7"/>
    <w:rsid w:val="00D374A6"/>
    <w:rsid w:val="00D51EA6"/>
    <w:rsid w:val="00DC2C9B"/>
    <w:rsid w:val="00DD3013"/>
    <w:rsid w:val="00DF5238"/>
    <w:rsid w:val="00DF5AE0"/>
    <w:rsid w:val="00E04B31"/>
    <w:rsid w:val="00E260F4"/>
    <w:rsid w:val="00E35B69"/>
    <w:rsid w:val="00E41D7A"/>
    <w:rsid w:val="00E7048F"/>
    <w:rsid w:val="00EA3C3F"/>
    <w:rsid w:val="00EE0F39"/>
    <w:rsid w:val="00F02A91"/>
    <w:rsid w:val="00F040A8"/>
    <w:rsid w:val="00F139D5"/>
    <w:rsid w:val="00F66806"/>
    <w:rsid w:val="00F7408B"/>
    <w:rsid w:val="00F812A6"/>
    <w:rsid w:val="00F825C2"/>
    <w:rsid w:val="00F97C82"/>
    <w:rsid w:val="00F97FFE"/>
    <w:rsid w:val="00FA13B2"/>
    <w:rsid w:val="00FA13CA"/>
    <w:rsid w:val="00FB27BF"/>
    <w:rsid w:val="00FB4937"/>
    <w:rsid w:val="00FC55EA"/>
    <w:rsid w:val="00FD64CF"/>
    <w:rsid w:val="00FE1A47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E7B0EC"/>
  <w15:docId w15:val="{A181EAD9-E215-4A2C-AEB4-56740373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D97"/>
  </w:style>
  <w:style w:type="paragraph" w:styleId="Heading2">
    <w:name w:val="heading 2"/>
    <w:basedOn w:val="Normal"/>
    <w:link w:val="Heading2Char"/>
    <w:uiPriority w:val="9"/>
    <w:qFormat/>
    <w:rsid w:val="00C33AED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30C"/>
  </w:style>
  <w:style w:type="paragraph" w:styleId="Footer">
    <w:name w:val="footer"/>
    <w:basedOn w:val="Normal"/>
    <w:link w:val="FooterChar"/>
    <w:uiPriority w:val="99"/>
    <w:unhideWhenUsed/>
    <w:rsid w:val="003A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0C"/>
  </w:style>
  <w:style w:type="character" w:styleId="Hyperlink">
    <w:name w:val="Hyperlink"/>
    <w:basedOn w:val="DefaultParagraphFont"/>
    <w:uiPriority w:val="99"/>
    <w:unhideWhenUsed/>
    <w:rsid w:val="003A030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A03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9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409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D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2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35B"/>
    <w:rPr>
      <w:b/>
      <w:bCs/>
      <w:sz w:val="20"/>
      <w:szCs w:val="20"/>
    </w:rPr>
  </w:style>
  <w:style w:type="paragraph" w:styleId="NoSpacing">
    <w:name w:val="No Spacing"/>
    <w:uiPriority w:val="1"/>
    <w:qFormat/>
    <w:rsid w:val="00290D0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33A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BE0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808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cs.org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obs.nhs.uk" TargetMode="External"/><Relationship Id="rId12" Type="http://schemas.openxmlformats.org/officeDocument/2006/relationships/hyperlink" Target="https://www.healthcareers.nhs.uk/Explore-roles/wider-healthcare-team/roles-wider-healthcare-team/estates-services/estates-technici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careers.nhs.uk/explore-roles/management/roles-management/operational-management/facilities-manageme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ealthcareers.nhs.uk/Explore-roles/wider-healthcare-team/roles-wider-healthcare-team/domestic-services/linen-services-sta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ers.nhs.uk/Explore-roles/wider-healthcare-team/roles-wider-healthcare-team/domestic-services/linen-services-staf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Jenkins</dc:creator>
  <cp:lastModifiedBy>Ian Butler</cp:lastModifiedBy>
  <cp:revision>2</cp:revision>
  <cp:lastPrinted>2016-08-10T09:04:00Z</cp:lastPrinted>
  <dcterms:created xsi:type="dcterms:W3CDTF">2019-04-10T16:11:00Z</dcterms:created>
  <dcterms:modified xsi:type="dcterms:W3CDTF">2019-04-10T16:11:00Z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